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93" w:rsidRDefault="00262A93" w:rsidP="008C2FF6">
      <w:pPr>
        <w:spacing w:line="276" w:lineRule="auto"/>
        <w:jc w:val="center"/>
        <w:rPr>
          <w:bCs/>
          <w:sz w:val="24"/>
          <w:szCs w:val="24"/>
        </w:rPr>
      </w:pPr>
    </w:p>
    <w:p w:rsidR="002A3BEA" w:rsidRDefault="002A3BEA" w:rsidP="008C2FF6">
      <w:pPr>
        <w:spacing w:line="276" w:lineRule="auto"/>
        <w:jc w:val="center"/>
        <w:rPr>
          <w:bCs/>
          <w:sz w:val="24"/>
          <w:szCs w:val="24"/>
        </w:rPr>
      </w:pPr>
      <w:r w:rsidRPr="00A41C60">
        <w:rPr>
          <w:bCs/>
          <w:sz w:val="24"/>
          <w:szCs w:val="24"/>
        </w:rPr>
        <w:t xml:space="preserve">Муниципальное </w:t>
      </w:r>
      <w:r w:rsidR="00B03C1C">
        <w:rPr>
          <w:bCs/>
          <w:sz w:val="24"/>
          <w:szCs w:val="24"/>
        </w:rPr>
        <w:t>бюджет</w:t>
      </w:r>
      <w:r>
        <w:rPr>
          <w:bCs/>
          <w:sz w:val="24"/>
          <w:szCs w:val="24"/>
        </w:rPr>
        <w:t>ное</w:t>
      </w:r>
      <w:r w:rsidRPr="00A41C60">
        <w:rPr>
          <w:bCs/>
          <w:sz w:val="24"/>
          <w:szCs w:val="24"/>
        </w:rPr>
        <w:t xml:space="preserve"> дошкол</w:t>
      </w:r>
      <w:r>
        <w:rPr>
          <w:bCs/>
          <w:sz w:val="24"/>
          <w:szCs w:val="24"/>
        </w:rPr>
        <w:t>ьное образовательное учреждение</w:t>
      </w:r>
    </w:p>
    <w:p w:rsidR="002A3BEA" w:rsidRPr="00A41C60" w:rsidRDefault="0007221D" w:rsidP="008C2FF6">
      <w:pPr>
        <w:spacing w:line="276" w:lineRule="auto"/>
        <w:jc w:val="center"/>
        <w:rPr>
          <w:color w:val="993300"/>
          <w:sz w:val="24"/>
          <w:szCs w:val="24"/>
        </w:rPr>
      </w:pPr>
      <w:r>
        <w:rPr>
          <w:bCs/>
          <w:sz w:val="24"/>
          <w:szCs w:val="24"/>
        </w:rPr>
        <w:t>«Детский сад «</w:t>
      </w:r>
      <w:proofErr w:type="spellStart"/>
      <w:r>
        <w:rPr>
          <w:bCs/>
          <w:sz w:val="24"/>
          <w:szCs w:val="24"/>
        </w:rPr>
        <w:t>Рябинушка</w:t>
      </w:r>
      <w:proofErr w:type="spellEnd"/>
      <w:r w:rsidR="002A3BEA" w:rsidRPr="00A41C60">
        <w:rPr>
          <w:bCs/>
          <w:sz w:val="24"/>
          <w:szCs w:val="24"/>
        </w:rPr>
        <w:t>»</w:t>
      </w:r>
      <w:r w:rsidR="002A3BEA">
        <w:rPr>
          <w:bCs/>
          <w:sz w:val="24"/>
          <w:szCs w:val="24"/>
        </w:rPr>
        <w:t xml:space="preserve"> </w:t>
      </w:r>
      <w:r w:rsidR="002A3BEA" w:rsidRPr="00A41C60">
        <w:rPr>
          <w:bCs/>
          <w:sz w:val="24"/>
          <w:szCs w:val="24"/>
        </w:rPr>
        <w:t>п.</w:t>
      </w:r>
      <w:r w:rsidR="002A3B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Тюльпан </w:t>
      </w:r>
      <w:r w:rsidR="002A3BEA" w:rsidRPr="00A41C60">
        <w:rPr>
          <w:bCs/>
          <w:sz w:val="24"/>
          <w:szCs w:val="24"/>
        </w:rPr>
        <w:t>Оренбургской области</w:t>
      </w:r>
    </w:p>
    <w:p w:rsidR="002A3BEA" w:rsidRDefault="002A3BEA" w:rsidP="008C2FF6">
      <w:pPr>
        <w:jc w:val="center"/>
        <w:rPr>
          <w:b/>
          <w:i/>
          <w:color w:val="008000"/>
          <w:sz w:val="40"/>
          <w:szCs w:val="40"/>
        </w:rPr>
      </w:pPr>
    </w:p>
    <w:p w:rsidR="002A3BEA" w:rsidRDefault="002A3BEA" w:rsidP="008C2FF6">
      <w:pPr>
        <w:jc w:val="center"/>
        <w:rPr>
          <w:b/>
          <w:i/>
          <w:color w:val="008000"/>
          <w:sz w:val="40"/>
          <w:szCs w:val="40"/>
        </w:rPr>
      </w:pPr>
    </w:p>
    <w:p w:rsidR="002A3BEA" w:rsidRDefault="003B0B1F" w:rsidP="008C2FF6">
      <w:pPr>
        <w:jc w:val="center"/>
        <w:rPr>
          <w:b/>
          <w:i/>
          <w:color w:val="008000"/>
          <w:sz w:val="40"/>
          <w:szCs w:val="40"/>
        </w:rPr>
      </w:pPr>
      <w:r w:rsidRPr="003B0B1F">
        <w:rPr>
          <w:b/>
          <w:i/>
          <w:color w:val="008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2in">
            <v:imagedata r:id="rId8" o:title=""/>
          </v:shape>
        </w:pict>
      </w:r>
    </w:p>
    <w:p w:rsidR="002A3BEA" w:rsidRPr="00DF53EE" w:rsidRDefault="002A3BEA" w:rsidP="008C2FF6">
      <w:pPr>
        <w:jc w:val="center"/>
        <w:rPr>
          <w:b/>
          <w:i/>
          <w:color w:val="008000"/>
          <w:sz w:val="24"/>
          <w:szCs w:val="40"/>
        </w:rPr>
      </w:pPr>
    </w:p>
    <w:p w:rsidR="002A3BEA" w:rsidRPr="009C32C5" w:rsidRDefault="002A3BEA" w:rsidP="008C2FF6">
      <w:pPr>
        <w:jc w:val="center"/>
        <w:rPr>
          <w:b/>
          <w:sz w:val="40"/>
          <w:szCs w:val="40"/>
        </w:rPr>
      </w:pPr>
      <w:r w:rsidRPr="009C32C5">
        <w:rPr>
          <w:b/>
          <w:sz w:val="40"/>
          <w:szCs w:val="40"/>
        </w:rPr>
        <w:t xml:space="preserve">Образовательная программа </w:t>
      </w:r>
    </w:p>
    <w:p w:rsidR="002A3BEA" w:rsidRPr="009C32C5" w:rsidRDefault="002A3BEA" w:rsidP="008C2FF6">
      <w:pPr>
        <w:jc w:val="center"/>
        <w:rPr>
          <w:b/>
          <w:sz w:val="40"/>
          <w:szCs w:val="40"/>
        </w:rPr>
      </w:pPr>
      <w:r w:rsidRPr="009C32C5">
        <w:rPr>
          <w:b/>
          <w:sz w:val="40"/>
          <w:szCs w:val="40"/>
        </w:rPr>
        <w:t>2 часть, формируемая участниками образовательных отношений</w:t>
      </w:r>
    </w:p>
    <w:p w:rsidR="002A3BEA" w:rsidRDefault="002A3BEA" w:rsidP="008C2FF6">
      <w:pPr>
        <w:rPr>
          <w:b/>
          <w:i/>
          <w:color w:val="008000"/>
          <w:sz w:val="40"/>
          <w:szCs w:val="40"/>
        </w:rPr>
      </w:pPr>
    </w:p>
    <w:p w:rsidR="002A3BEA" w:rsidRDefault="003B0B1F" w:rsidP="008C2FF6">
      <w:pPr>
        <w:jc w:val="center"/>
        <w:rPr>
          <w:rFonts w:ascii="Cambria" w:hAnsi="Cambria"/>
          <w:b/>
          <w:color w:val="FF0000"/>
          <w:sz w:val="72"/>
          <w:szCs w:val="72"/>
        </w:rPr>
      </w:pPr>
      <w:r w:rsidRPr="003B0B1F">
        <w:rPr>
          <w:rFonts w:ascii="Cambria" w:hAnsi="Cambria"/>
          <w:b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45pt;height:105pt" fillcolor="#8db3e2">
            <v:fill color2="red" angle="-135" focusposition=".5,.5" focussize="" focus="100%" type="gradientRadial"/>
            <v:shadow on="t" color="silver" opacity="52429f"/>
            <v:textpath style="font-family:&quot;Franklin Gothic Medium&quot;;font-weight:bold;v-text-kern:t" trim="t" fitpath="t" string="Чудо-сувенир"/>
          </v:shape>
        </w:pict>
      </w:r>
    </w:p>
    <w:p w:rsidR="002A3BEA" w:rsidRPr="009C32C5" w:rsidRDefault="002A3BEA" w:rsidP="008C2FF6">
      <w:pPr>
        <w:jc w:val="center"/>
        <w:rPr>
          <w:rFonts w:ascii="Cambria" w:hAnsi="Cambria"/>
          <w:b/>
          <w:color w:val="FF0000"/>
          <w:sz w:val="20"/>
          <w:szCs w:val="72"/>
        </w:rPr>
      </w:pPr>
    </w:p>
    <w:p w:rsidR="002A3BEA" w:rsidRPr="009C32C5" w:rsidRDefault="002A3BEA" w:rsidP="008C2FF6">
      <w:pPr>
        <w:jc w:val="center"/>
        <w:rPr>
          <w:b/>
          <w:sz w:val="20"/>
        </w:rPr>
      </w:pPr>
      <w:r w:rsidRPr="009C32C5">
        <w:rPr>
          <w:b/>
          <w:sz w:val="32"/>
          <w:szCs w:val="44"/>
        </w:rPr>
        <w:t>для детей старшего дошкольного возраста</w:t>
      </w:r>
    </w:p>
    <w:p w:rsidR="002A3BEA" w:rsidRPr="00A82C30" w:rsidRDefault="002A3BEA" w:rsidP="008C2FF6">
      <w:pPr>
        <w:jc w:val="center"/>
        <w:rPr>
          <w:b/>
          <w:i/>
          <w:color w:val="4A442A"/>
        </w:rPr>
      </w:pPr>
    </w:p>
    <w:p w:rsidR="002A3BEA" w:rsidRPr="009C32C5" w:rsidRDefault="002A3BEA" w:rsidP="008C2FF6">
      <w:pPr>
        <w:jc w:val="center"/>
        <w:rPr>
          <w:b/>
          <w:i/>
          <w:sz w:val="32"/>
          <w:szCs w:val="32"/>
        </w:rPr>
      </w:pPr>
      <w:r w:rsidRPr="009C32C5">
        <w:rPr>
          <w:b/>
          <w:i/>
          <w:sz w:val="32"/>
          <w:szCs w:val="32"/>
        </w:rPr>
        <w:t>Образовательная область: Художественно-эстетическое развитие</w:t>
      </w:r>
    </w:p>
    <w:p w:rsidR="002A3BEA" w:rsidRPr="00A82C30" w:rsidRDefault="002A3BEA" w:rsidP="008C2FF6">
      <w:pPr>
        <w:rPr>
          <w:b/>
          <w:i/>
          <w:color w:val="4A442A"/>
          <w:sz w:val="32"/>
          <w:szCs w:val="32"/>
        </w:rPr>
      </w:pPr>
    </w:p>
    <w:p w:rsidR="002A3BEA" w:rsidRPr="00A82C30" w:rsidRDefault="002A3BEA" w:rsidP="008C2FF6">
      <w:pPr>
        <w:rPr>
          <w:b/>
          <w:i/>
          <w:color w:val="4A442A"/>
          <w:sz w:val="32"/>
          <w:szCs w:val="32"/>
        </w:rPr>
      </w:pPr>
    </w:p>
    <w:p w:rsidR="002A3BEA" w:rsidRDefault="003B0B1F" w:rsidP="008C2FF6">
      <w:pPr>
        <w:rPr>
          <w:b/>
          <w:i/>
          <w:color w:val="993300"/>
          <w:sz w:val="32"/>
          <w:szCs w:val="32"/>
        </w:rPr>
      </w:pPr>
      <w:r w:rsidRPr="003B0B1F">
        <w:rPr>
          <w:noProof/>
        </w:rPr>
        <w:pict>
          <v:group id="_x0000_s1026" style="position:absolute;margin-left:66.8pt;margin-top:2.2pt;width:357.8pt;height:117.25pt;z-index:1" coordorigin="2470,11918" coordsize="7156,2345">
            <v:shape id="_x0000_s1027" type="#_x0000_t75" style="position:absolute;left:2470;top:12035;width:1558;height:2125">
              <v:imagedata r:id="rId9" o:title=""/>
            </v:shape>
            <v:shape id="_x0000_s1028" type="#_x0000_t75" style="position:absolute;left:4855;top:11918;width:2334;height:2345">
              <v:imagedata r:id="rId10" o:title=""/>
            </v:shape>
            <v:shape id="_x0000_s1029" type="#_x0000_t75" style="position:absolute;left:8069;top:12035;width:1557;height:2125;flip:x">
              <v:imagedata r:id="rId9" o:title=""/>
            </v:shape>
          </v:group>
        </w:pict>
      </w:r>
    </w:p>
    <w:p w:rsidR="002A3BEA" w:rsidRDefault="002A3BEA" w:rsidP="008C2FF6">
      <w:pPr>
        <w:rPr>
          <w:b/>
          <w:i/>
          <w:color w:val="993300"/>
          <w:sz w:val="32"/>
          <w:szCs w:val="32"/>
        </w:rPr>
      </w:pPr>
    </w:p>
    <w:p w:rsidR="002A3BEA" w:rsidRDefault="002A3BEA" w:rsidP="008C2FF6">
      <w:pPr>
        <w:rPr>
          <w:b/>
          <w:i/>
          <w:color w:val="993300"/>
          <w:sz w:val="32"/>
          <w:szCs w:val="32"/>
        </w:rPr>
      </w:pPr>
    </w:p>
    <w:p w:rsidR="002A31FA" w:rsidRPr="00970008" w:rsidRDefault="002A3BEA" w:rsidP="00676998">
      <w:pPr>
        <w:ind w:right="5"/>
      </w:pPr>
      <w:r>
        <w:rPr>
          <w:b/>
          <w:bCs/>
          <w:iCs/>
          <w:color w:val="333399"/>
          <w:spacing w:val="3"/>
        </w:rPr>
        <w:br w:type="page"/>
      </w:r>
    </w:p>
    <w:p w:rsidR="002A3BEA" w:rsidRPr="00CB33DC" w:rsidRDefault="002A3BEA" w:rsidP="008C2FF6">
      <w:pPr>
        <w:tabs>
          <w:tab w:val="left" w:pos="851"/>
        </w:tabs>
        <w:jc w:val="center"/>
      </w:pPr>
      <w:r w:rsidRPr="00CB33DC">
        <w:rPr>
          <w:b/>
          <w:bCs/>
          <w:caps/>
        </w:rPr>
        <w:t>Содержание программы</w:t>
      </w:r>
    </w:p>
    <w:p w:rsidR="002A3BEA" w:rsidRDefault="002A3BEA" w:rsidP="008C2FF6">
      <w:pPr>
        <w:jc w:val="both"/>
        <w:rPr>
          <w:b/>
          <w:caps/>
        </w:rPr>
      </w:pPr>
    </w:p>
    <w:tbl>
      <w:tblPr>
        <w:tblW w:w="5000" w:type="pct"/>
        <w:tblLook w:val="00A0"/>
      </w:tblPr>
      <w:tblGrid>
        <w:gridCol w:w="686"/>
        <w:gridCol w:w="9174"/>
        <w:gridCol w:w="987"/>
      </w:tblGrid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 w:rsidRPr="000F2534">
              <w:rPr>
                <w:b/>
                <w:lang w:val="en-US"/>
              </w:rPr>
              <w:t>I</w:t>
            </w:r>
            <w:r w:rsidRPr="000F2534">
              <w:rPr>
                <w:b/>
              </w:rPr>
              <w:t>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 w:rsidRPr="000F2534">
              <w:rPr>
                <w:b/>
              </w:rPr>
              <w:t>Целевой раздел.</w:t>
            </w:r>
            <w:r w:rsidRPr="000F2534">
              <w:t xml:space="preserve"> </w:t>
            </w:r>
            <w:r w:rsidRPr="000F2534">
              <w:rPr>
                <w:b/>
              </w:rPr>
              <w:t>Пояснительная записка…………………………</w:t>
            </w:r>
            <w:r>
              <w:rPr>
                <w:b/>
              </w:rPr>
              <w:t>…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1.1.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 xml:space="preserve">Актуальность </w:t>
            </w:r>
            <w:r w:rsidRPr="000F2534">
              <w:rPr>
                <w:bCs/>
              </w:rPr>
              <w:t>парциальной образовательной программы…………...</w:t>
            </w:r>
            <w:r>
              <w:rPr>
                <w:bCs/>
              </w:rPr>
              <w:t>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4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1.2.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 xml:space="preserve">Цель и задачи </w:t>
            </w:r>
            <w:r w:rsidRPr="000F2534">
              <w:rPr>
                <w:bCs/>
              </w:rPr>
              <w:t>парциальной образовательной программы…………...</w:t>
            </w:r>
            <w:r>
              <w:rPr>
                <w:bCs/>
              </w:rPr>
              <w:t>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5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1.3.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Принципы и подходы, осуществляемые в процессе реализации программы………………………………………………………….........</w:t>
            </w:r>
            <w:r>
              <w:t>..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6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1.4.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Возраст детей, на которых рассчитана программа…...........................</w:t>
            </w:r>
            <w:r>
              <w:t>..</w:t>
            </w:r>
          </w:p>
        </w:tc>
        <w:tc>
          <w:tcPr>
            <w:tcW w:w="455" w:type="pct"/>
          </w:tcPr>
          <w:p w:rsidR="002A3BEA" w:rsidRPr="000F2534" w:rsidRDefault="002A3BEA" w:rsidP="000A1B87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6</w:t>
            </w:r>
          </w:p>
        </w:tc>
      </w:tr>
      <w:tr w:rsidR="002A3BEA" w:rsidRPr="000F2534" w:rsidTr="000A1B87">
        <w:trPr>
          <w:trHeight w:val="720"/>
        </w:trPr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1.5.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 xml:space="preserve">Планируемые результаты освоения детьми </w:t>
            </w:r>
            <w:r w:rsidRPr="000F2534">
              <w:rPr>
                <w:bCs/>
              </w:rPr>
              <w:t>парциальной образовательной программы…………………………………………...</w:t>
            </w:r>
            <w:r>
              <w:rPr>
                <w:bCs/>
              </w:rPr>
              <w:t>..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7</w:t>
            </w:r>
          </w:p>
        </w:tc>
      </w:tr>
      <w:tr w:rsidR="002A3BEA" w:rsidRPr="000F2534" w:rsidTr="000A1B87">
        <w:trPr>
          <w:trHeight w:val="627"/>
        </w:trPr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1.6.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Формы подведения итогов……………………………………………</w:t>
            </w:r>
            <w:r>
              <w:t>…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8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 w:rsidRPr="000F2534">
              <w:rPr>
                <w:b/>
                <w:lang w:val="en-US"/>
              </w:rPr>
              <w:t>II.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 w:rsidRPr="000F2534">
              <w:rPr>
                <w:b/>
              </w:rPr>
              <w:t>Содержательный раздел……………………………………………...</w:t>
            </w:r>
            <w:r>
              <w:rPr>
                <w:b/>
              </w:rPr>
              <w:t>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rPr>
                <w:bCs/>
              </w:rPr>
              <w:t>2.1.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>
              <w:rPr>
                <w:bCs/>
              </w:rPr>
              <w:t>Тематическое планирование образовательной работы по программе………………………………………………………….………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9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t>2.2.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Содержание образовательной работы по программе………………......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11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>
              <w:t>2.3.</w:t>
            </w:r>
          </w:p>
        </w:tc>
        <w:tc>
          <w:tcPr>
            <w:tcW w:w="4229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Методические основы образовательной работы по программе……….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27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rPr>
                <w:b/>
                <w:bCs/>
                <w:lang w:val="en-US"/>
              </w:rPr>
              <w:t>III</w:t>
            </w:r>
            <w:r w:rsidRPr="000F2534">
              <w:rPr>
                <w:b/>
                <w:bCs/>
              </w:rPr>
              <w:t>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rPr>
                <w:b/>
                <w:bCs/>
              </w:rPr>
              <w:t>Организационный раздел……………………………………………</w:t>
            </w:r>
            <w:r>
              <w:rPr>
                <w:b/>
                <w:bCs/>
              </w:rPr>
              <w:t>…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rPr>
                <w:bCs/>
              </w:rPr>
              <w:t>3.1.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t>Кадровое обеспечение парциальной образовательной программы…</w:t>
            </w:r>
            <w:r>
              <w:t>...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30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rPr>
                <w:bCs/>
              </w:rPr>
              <w:t>3.2.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t>Материально-техническое обеспечение парциальной образовательной программы…………………………………………...</w:t>
            </w:r>
            <w:r>
              <w:t>...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30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rPr>
                <w:bCs/>
              </w:rPr>
              <w:t>3.3.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Научно-методическое обеспечение парциальной образовательной программы………………………………………………………………</w:t>
            </w:r>
            <w:r>
              <w:t>…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32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rPr>
                <w:bCs/>
              </w:rPr>
              <w:t>3.4.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Время и сроки реализации парциальной образовательной программы………………………………………………………………</w:t>
            </w:r>
            <w:r>
              <w:t>…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32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rPr>
                <w:bCs/>
              </w:rPr>
              <w:t>3.5.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Организация развивающей предметно-пространственной среды…...</w:t>
            </w:r>
            <w:r>
              <w:t>...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33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  <w:lang w:val="en-US"/>
              </w:rPr>
            </w:pPr>
            <w:r w:rsidRPr="000F2534">
              <w:rPr>
                <w:b/>
                <w:bCs/>
                <w:lang w:val="en-US"/>
              </w:rPr>
              <w:t>IV.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rPr>
                <w:b/>
                <w:bCs/>
              </w:rPr>
              <w:t>Дополнительный раздел……………………………………………...</w:t>
            </w:r>
            <w:r>
              <w:rPr>
                <w:b/>
                <w:bCs/>
              </w:rPr>
              <w:t>...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rPr>
                <w:b/>
                <w:bCs/>
                <w:lang w:val="en-US"/>
              </w:rPr>
              <w:t>V.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rPr>
                <w:b/>
                <w:bCs/>
              </w:rPr>
              <w:t>Литература……………………………………………………………</w:t>
            </w:r>
            <w:r>
              <w:rPr>
                <w:b/>
                <w:bCs/>
              </w:rPr>
              <w:t>….</w:t>
            </w:r>
          </w:p>
        </w:tc>
        <w:tc>
          <w:tcPr>
            <w:tcW w:w="455" w:type="pct"/>
          </w:tcPr>
          <w:p w:rsidR="002A3BEA" w:rsidRPr="00517103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2A3BEA" w:rsidRDefault="002A3BEA" w:rsidP="008C2FF6"/>
    <w:p w:rsidR="002A3BEA" w:rsidRDefault="002A3BEA" w:rsidP="008C2FF6">
      <w:pPr>
        <w:jc w:val="right"/>
        <w:rPr>
          <w:b/>
          <w:color w:val="800000"/>
        </w:rPr>
      </w:pPr>
    </w:p>
    <w:p w:rsidR="002A3BEA" w:rsidRDefault="002A3BEA" w:rsidP="008C2FF6">
      <w:pPr>
        <w:spacing w:line="360" w:lineRule="auto"/>
        <w:jc w:val="center"/>
        <w:rPr>
          <w:b/>
        </w:rPr>
      </w:pPr>
      <w:r>
        <w:rPr>
          <w:b/>
          <w:color w:val="800000"/>
        </w:rPr>
        <w:br w:type="page"/>
      </w:r>
      <w:proofErr w:type="gramStart"/>
      <w:r>
        <w:rPr>
          <w:b/>
          <w:lang w:val="en-US"/>
        </w:rPr>
        <w:lastRenderedPageBreak/>
        <w:t>I</w:t>
      </w:r>
      <w:r w:rsidRPr="004434CE">
        <w:rPr>
          <w:b/>
        </w:rPr>
        <w:t xml:space="preserve">. </w:t>
      </w:r>
      <w:r w:rsidR="002A31FA">
        <w:rPr>
          <w:b/>
        </w:rPr>
        <w:t xml:space="preserve"> </w:t>
      </w:r>
      <w:r w:rsidRPr="004434CE">
        <w:rPr>
          <w:b/>
        </w:rPr>
        <w:t>ЦЕЛЕВОЙ</w:t>
      </w:r>
      <w:proofErr w:type="gramEnd"/>
      <w:r w:rsidRPr="004434CE">
        <w:rPr>
          <w:b/>
        </w:rPr>
        <w:t xml:space="preserve"> РАЗДЕЛ. ПОЯСНИТЕЛЬНАЯ ЗАПИСКА</w:t>
      </w:r>
    </w:p>
    <w:p w:rsidR="002A3BEA" w:rsidRDefault="002A3BEA" w:rsidP="008C2FF6">
      <w:pPr>
        <w:spacing w:line="360" w:lineRule="auto"/>
        <w:jc w:val="center"/>
        <w:rPr>
          <w:b/>
        </w:rPr>
      </w:pP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</w:rPr>
        <w:t xml:space="preserve">1.1. </w:t>
      </w:r>
      <w:r w:rsidRPr="004434CE">
        <w:rPr>
          <w:b/>
        </w:rPr>
        <w:t xml:space="preserve">Актуальность </w:t>
      </w:r>
      <w:r w:rsidRPr="004434CE">
        <w:rPr>
          <w:b/>
          <w:bCs/>
        </w:rPr>
        <w:t>парциальной образовательной программы</w:t>
      </w:r>
    </w:p>
    <w:p w:rsidR="002A3BEA" w:rsidRPr="000041AB" w:rsidRDefault="002A3BEA" w:rsidP="008C2FF6">
      <w:pPr>
        <w:ind w:left="3969"/>
        <w:jc w:val="right"/>
        <w:rPr>
          <w:i/>
        </w:rPr>
      </w:pPr>
      <w:r w:rsidRPr="000041AB">
        <w:rPr>
          <w:i/>
        </w:rPr>
        <w:t>«Самым высоким видом искусства,</w:t>
      </w:r>
    </w:p>
    <w:p w:rsidR="002A3BEA" w:rsidRPr="000041AB" w:rsidRDefault="002A3BEA" w:rsidP="008C2FF6">
      <w:pPr>
        <w:ind w:left="3969"/>
        <w:jc w:val="right"/>
        <w:rPr>
          <w:i/>
        </w:rPr>
      </w:pPr>
      <w:r w:rsidRPr="000041AB">
        <w:rPr>
          <w:i/>
        </w:rPr>
        <w:t>самым талантливым, самым гениальным</w:t>
      </w:r>
    </w:p>
    <w:p w:rsidR="002A3BEA" w:rsidRPr="000041AB" w:rsidRDefault="002A3BEA" w:rsidP="008C2FF6">
      <w:pPr>
        <w:ind w:left="3969"/>
        <w:jc w:val="right"/>
        <w:rPr>
          <w:i/>
        </w:rPr>
      </w:pPr>
      <w:r w:rsidRPr="000041AB">
        <w:rPr>
          <w:i/>
        </w:rPr>
        <w:t>является народное искусство,</w:t>
      </w:r>
    </w:p>
    <w:p w:rsidR="002A3BEA" w:rsidRPr="000041AB" w:rsidRDefault="002A3BEA" w:rsidP="008C2FF6">
      <w:pPr>
        <w:ind w:left="3969"/>
        <w:jc w:val="right"/>
        <w:rPr>
          <w:i/>
        </w:rPr>
      </w:pPr>
      <w:r w:rsidRPr="000041AB">
        <w:rPr>
          <w:i/>
        </w:rPr>
        <w:t>то ес</w:t>
      </w:r>
      <w:r>
        <w:rPr>
          <w:i/>
        </w:rPr>
        <w:t>ть то, что запечатлено народом,</w:t>
      </w:r>
    </w:p>
    <w:p w:rsidR="002A3BEA" w:rsidRPr="000041AB" w:rsidRDefault="002A3BEA" w:rsidP="008C2FF6">
      <w:pPr>
        <w:ind w:left="3969"/>
        <w:jc w:val="right"/>
        <w:rPr>
          <w:i/>
        </w:rPr>
      </w:pPr>
      <w:r w:rsidRPr="000041AB">
        <w:rPr>
          <w:i/>
        </w:rPr>
        <w:t>сохранено, что народ пронес через столетия».</w:t>
      </w:r>
    </w:p>
    <w:p w:rsidR="002A3BEA" w:rsidRPr="000041AB" w:rsidRDefault="002A3BEA" w:rsidP="008C2FF6">
      <w:pPr>
        <w:spacing w:line="360" w:lineRule="auto"/>
        <w:ind w:left="3969"/>
        <w:jc w:val="right"/>
        <w:rPr>
          <w:i/>
        </w:rPr>
      </w:pPr>
      <w:r w:rsidRPr="000041AB">
        <w:rPr>
          <w:i/>
        </w:rPr>
        <w:t>М.И. Калинин</w:t>
      </w:r>
    </w:p>
    <w:p w:rsidR="002A3BEA" w:rsidRPr="00247D24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 xml:space="preserve">Народные игры, забавы и игрушки заменяются </w:t>
      </w:r>
      <w:r>
        <w:rPr>
          <w:rFonts w:ascii="Times New Roman" w:hAnsi="Times New Roman"/>
          <w:sz w:val="28"/>
          <w:szCs w:val="28"/>
        </w:rPr>
        <w:t xml:space="preserve">сегодня </w:t>
      </w:r>
      <w:r w:rsidRPr="00247D2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247D24">
        <w:rPr>
          <w:rFonts w:ascii="Times New Roman" w:hAnsi="Times New Roman"/>
          <w:sz w:val="28"/>
          <w:szCs w:val="28"/>
        </w:rPr>
        <w:t>комерциализированные</w:t>
      </w:r>
      <w:proofErr w:type="spellEnd"/>
      <w:r w:rsidRPr="00247D24">
        <w:rPr>
          <w:rFonts w:ascii="Times New Roman" w:hAnsi="Times New Roman"/>
          <w:sz w:val="28"/>
          <w:szCs w:val="28"/>
        </w:rPr>
        <w:t xml:space="preserve"> зрелища, телевизионные экраны наводнила жестокость. По сути своей это чуждо природе детской, натуре растущего человека. 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2A3BEA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 xml:space="preserve">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 </w:t>
      </w:r>
    </w:p>
    <w:p w:rsidR="002A3BEA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А 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</w:t>
      </w:r>
    </w:p>
    <w:p w:rsidR="002A3BEA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 xml:space="preserve">Знакомство детей с основами декоративно-прикладного искусства осуществляется во всех программах воспитания и обучения в дошкольных учреждениях, но методических рекомендаций, которые имеются в программах не достаточно или их очень мало. Проанализировав программу воспитания и обучения  в </w:t>
      </w:r>
      <w:proofErr w:type="gramStart"/>
      <w:r w:rsidRPr="00247D24">
        <w:rPr>
          <w:rFonts w:ascii="Times New Roman" w:hAnsi="Times New Roman"/>
          <w:sz w:val="28"/>
          <w:szCs w:val="28"/>
        </w:rPr>
        <w:t>нашем</w:t>
      </w:r>
      <w:proofErr w:type="gramEnd"/>
      <w:r w:rsidRPr="00247D24">
        <w:rPr>
          <w:rFonts w:ascii="Times New Roman" w:hAnsi="Times New Roman"/>
          <w:sz w:val="28"/>
          <w:szCs w:val="28"/>
        </w:rPr>
        <w:t xml:space="preserve"> ДОУ, мы посчитали целесообразным использовать в своей работе более углубленное знакомство с народным творчеством.</w:t>
      </w:r>
    </w:p>
    <w:p w:rsidR="002A3BEA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1AB">
        <w:rPr>
          <w:rFonts w:ascii="Times New Roman" w:hAnsi="Times New Roman"/>
          <w:sz w:val="28"/>
          <w:szCs w:val="28"/>
        </w:rPr>
        <w:lastRenderedPageBreak/>
        <w:t>Необходимость данной программы</w:t>
      </w:r>
      <w:r w:rsidRPr="00247D24">
        <w:rPr>
          <w:rFonts w:ascii="Times New Roman" w:hAnsi="Times New Roman"/>
          <w:sz w:val="28"/>
          <w:szCs w:val="28"/>
        </w:rPr>
        <w:t xml:space="preserve"> существует, так </w:t>
      </w:r>
      <w:r>
        <w:rPr>
          <w:rFonts w:ascii="Times New Roman" w:hAnsi="Times New Roman"/>
          <w:sz w:val="28"/>
          <w:szCs w:val="28"/>
        </w:rPr>
        <w:t xml:space="preserve">как у наших воспитанников </w:t>
      </w:r>
      <w:r w:rsidRPr="00247D24">
        <w:rPr>
          <w:rFonts w:ascii="Times New Roman" w:hAnsi="Times New Roman"/>
          <w:sz w:val="28"/>
          <w:szCs w:val="28"/>
        </w:rPr>
        <w:t xml:space="preserve">нет возможности увидеть непосредственный технологический процесс изготовления художественной посуды, предметов быта и игрушек. </w:t>
      </w:r>
      <w:proofErr w:type="gramStart"/>
      <w:r w:rsidRPr="00247D24">
        <w:rPr>
          <w:rFonts w:ascii="Times New Roman" w:hAnsi="Times New Roman"/>
          <w:sz w:val="28"/>
          <w:szCs w:val="28"/>
        </w:rPr>
        <w:t>У ребят нет возможности соприкоснуться с декоративно-прикладным искусством – подержать в руках подлинные изделия с городецкой росписью, дымковскую игрушку, предметы гжельской керамики и т.д.. Поэтому мы перед собой поставили цель подарить детям радость творчества, познакомить с историей народного творчества, показать примы лепки и работы с кистью, ознакомить с образной стилизацией растительного и геометрического орнамента.</w:t>
      </w:r>
      <w:proofErr w:type="gramEnd"/>
    </w:p>
    <w:p w:rsidR="002A3BEA" w:rsidRPr="000041AB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1AB">
        <w:rPr>
          <w:rFonts w:ascii="Times New Roman" w:hAnsi="Times New Roman"/>
          <w:sz w:val="28"/>
          <w:szCs w:val="28"/>
        </w:rPr>
        <w:t>Новизной и отличительной особенностью программы</w:t>
      </w:r>
      <w:r w:rsidRPr="00247D24">
        <w:rPr>
          <w:rFonts w:ascii="Times New Roman" w:hAnsi="Times New Roman"/>
          <w:sz w:val="28"/>
          <w:szCs w:val="28"/>
        </w:rPr>
        <w:t xml:space="preserve"> является использование нетрадиционных методов и способов развития детского творчества: использование самодельных инструментов для рисования. Дети знакомятся с символикой русского декоративного искусства и её значением. Знакомство с орнаментами и орнаментация как самостоятельный вид продуктивной деятельности лежит в основе приобщения дошкольников к декоративно-прикладному искусству.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</w:rPr>
        <w:t xml:space="preserve">1.2. </w:t>
      </w:r>
      <w:r w:rsidRPr="004434CE">
        <w:rPr>
          <w:b/>
        </w:rPr>
        <w:t xml:space="preserve">Цель и задачи </w:t>
      </w:r>
      <w:r w:rsidRPr="004434CE">
        <w:rPr>
          <w:b/>
          <w:bCs/>
        </w:rPr>
        <w:t>парциальной образовательной программы</w:t>
      </w:r>
    </w:p>
    <w:p w:rsidR="002A3BEA" w:rsidRDefault="002A3BEA" w:rsidP="008C2FF6">
      <w:pPr>
        <w:spacing w:line="360" w:lineRule="auto"/>
        <w:ind w:firstLine="709"/>
        <w:jc w:val="both"/>
        <w:rPr>
          <w:bCs/>
        </w:rPr>
      </w:pPr>
      <w:r w:rsidRPr="007A04FA">
        <w:rPr>
          <w:b/>
          <w:i/>
          <w:lang w:eastAsia="ar-SA"/>
        </w:rPr>
        <w:t>Цель программы</w:t>
      </w:r>
      <w:r>
        <w:rPr>
          <w:i/>
          <w:lang w:eastAsia="ar-SA"/>
        </w:rPr>
        <w:t>:</w:t>
      </w:r>
      <w:r w:rsidRPr="004434CE">
        <w:rPr>
          <w:lang w:eastAsia="ar-SA"/>
        </w:rPr>
        <w:t xml:space="preserve"> </w:t>
      </w:r>
      <w:r>
        <w:rPr>
          <w:bCs/>
        </w:rPr>
        <w:t>Становление основ художественной культуры ребенка в процессе приобщения к народному декоративно-прикладному искусству.</w:t>
      </w:r>
    </w:p>
    <w:p w:rsidR="002A3BEA" w:rsidRPr="007A04FA" w:rsidRDefault="002A3BEA" w:rsidP="008C2FF6">
      <w:pPr>
        <w:spacing w:line="360" w:lineRule="auto"/>
        <w:ind w:firstLine="709"/>
        <w:jc w:val="both"/>
        <w:rPr>
          <w:b/>
          <w:i/>
          <w:lang w:eastAsia="ar-SA"/>
        </w:rPr>
      </w:pPr>
      <w:r w:rsidRPr="007A04FA">
        <w:rPr>
          <w:b/>
          <w:i/>
          <w:lang w:eastAsia="ar-SA"/>
        </w:rPr>
        <w:t>Задачи программы:</w:t>
      </w:r>
    </w:p>
    <w:p w:rsidR="002A3BEA" w:rsidRPr="00C73145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Приобщать детей к русскому народному декоративно-прокладному искусству в условиях детской практической творческой деятельн</w:t>
      </w:r>
      <w:r>
        <w:rPr>
          <w:rFonts w:ascii="Times New Roman" w:hAnsi="Times New Roman"/>
          <w:sz w:val="28"/>
          <w:szCs w:val="28"/>
        </w:rPr>
        <w:t>ости.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 xml:space="preserve">Знакомить с закономерностями, выразительными средствами народного декоративно-прикладного искусства (колорит, содержание, чередование, симметрия, асимметрия в узоре, </w:t>
      </w:r>
      <w:proofErr w:type="spellStart"/>
      <w:r w:rsidRPr="00247D24">
        <w:rPr>
          <w:rFonts w:ascii="Times New Roman" w:hAnsi="Times New Roman"/>
          <w:sz w:val="28"/>
          <w:szCs w:val="28"/>
        </w:rPr>
        <w:t>приложимость</w:t>
      </w:r>
      <w:proofErr w:type="spellEnd"/>
      <w:r w:rsidRPr="00247D24">
        <w:rPr>
          <w:rFonts w:ascii="Times New Roman" w:hAnsi="Times New Roman"/>
          <w:sz w:val="28"/>
          <w:szCs w:val="28"/>
        </w:rPr>
        <w:t xml:space="preserve"> узора к форме,</w:t>
      </w:r>
      <w:r>
        <w:rPr>
          <w:rFonts w:ascii="Times New Roman" w:hAnsi="Times New Roman"/>
          <w:sz w:val="28"/>
          <w:szCs w:val="28"/>
        </w:rPr>
        <w:t xml:space="preserve"> изобразительные приемы и т.д.).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На основе освоения художественного опыта народных мастеров развивать творчество детей в орнаментальной деятельности: специальные художественные способности – «чувство» цвета, ритма, композиции, самостоят</w:t>
      </w:r>
      <w:r>
        <w:rPr>
          <w:rFonts w:ascii="Times New Roman" w:hAnsi="Times New Roman"/>
          <w:sz w:val="28"/>
          <w:szCs w:val="28"/>
        </w:rPr>
        <w:t>ельность, творческую инициативу.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Учить использовать нетрадиционные техники рисования, получа</w:t>
      </w:r>
      <w:r>
        <w:rPr>
          <w:rFonts w:ascii="Times New Roman" w:hAnsi="Times New Roman"/>
          <w:sz w:val="28"/>
          <w:szCs w:val="28"/>
        </w:rPr>
        <w:t>ть удовольствие от своей работы.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lastRenderedPageBreak/>
        <w:t>Развивать эстетическое (эмоционально-</w:t>
      </w:r>
      <w:r>
        <w:rPr>
          <w:rFonts w:ascii="Times New Roman" w:hAnsi="Times New Roman"/>
          <w:sz w:val="28"/>
          <w:szCs w:val="28"/>
        </w:rPr>
        <w:t>оценочное), образное восприятие.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Развивать художественно-творческие способности, привычку вноси</w:t>
      </w:r>
      <w:r>
        <w:rPr>
          <w:rFonts w:ascii="Times New Roman" w:hAnsi="Times New Roman"/>
          <w:sz w:val="28"/>
          <w:szCs w:val="28"/>
        </w:rPr>
        <w:t xml:space="preserve">ть элементы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 жизнь.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Воспитывать устойчивый интерес к народному творчеству как эталону красоты.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1.3. </w:t>
      </w:r>
      <w:r w:rsidRPr="004434CE">
        <w:rPr>
          <w:b/>
        </w:rPr>
        <w:t>Принципы и подходы, осуществляемые в процессе реализации программы</w:t>
      </w:r>
    </w:p>
    <w:p w:rsidR="002A3BEA" w:rsidRDefault="002A3BEA" w:rsidP="008C2FF6">
      <w:pPr>
        <w:spacing w:line="360" w:lineRule="auto"/>
        <w:ind w:firstLine="709"/>
        <w:jc w:val="both"/>
        <w:outlineLvl w:val="0"/>
        <w:rPr>
          <w:b/>
          <w:bCs/>
          <w:i/>
        </w:rPr>
      </w:pPr>
      <w:r w:rsidRPr="00F63E3A">
        <w:rPr>
          <w:bCs/>
        </w:rPr>
        <w:t>В основу програм</w:t>
      </w:r>
      <w:r>
        <w:rPr>
          <w:bCs/>
        </w:rPr>
        <w:t xml:space="preserve">мы заложены следующие </w:t>
      </w:r>
      <w:r w:rsidRPr="000643C4">
        <w:rPr>
          <w:b/>
          <w:bCs/>
          <w:i/>
        </w:rPr>
        <w:t>принципы:</w:t>
      </w:r>
    </w:p>
    <w:p w:rsidR="002A3BEA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>
        <w:rPr>
          <w:bCs/>
        </w:rPr>
        <w:t>полноценного проживания ребенком всех этапов детства, обогащения детского развития в процессе создания творческого продукта;</w:t>
      </w:r>
    </w:p>
    <w:p w:rsidR="002A3BEA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>
        <w:rPr>
          <w:bCs/>
        </w:rPr>
        <w:t>содействие и сотрудничество детей и взрослых, признание ребенка полноценным участником образовательных отношений при выборе темы, сюжета, средств выразительности самим ребенком.</w:t>
      </w:r>
    </w:p>
    <w:p w:rsidR="002A3BEA" w:rsidRPr="003C2CBE" w:rsidRDefault="002A3BEA" w:rsidP="008C2FF6">
      <w:pPr>
        <w:spacing w:line="360" w:lineRule="auto"/>
        <w:ind w:firstLine="709"/>
        <w:jc w:val="both"/>
        <w:outlineLvl w:val="0"/>
        <w:rPr>
          <w:bCs/>
        </w:rPr>
      </w:pPr>
      <w:r w:rsidRPr="00F63E3A">
        <w:rPr>
          <w:bCs/>
        </w:rPr>
        <w:t xml:space="preserve">Основополагающими </w:t>
      </w:r>
      <w:r w:rsidRPr="00817552">
        <w:rPr>
          <w:b/>
          <w:bCs/>
          <w:i/>
        </w:rPr>
        <w:t>подходами</w:t>
      </w:r>
      <w:r w:rsidRPr="00F63E3A">
        <w:rPr>
          <w:bCs/>
        </w:rPr>
        <w:t xml:space="preserve"> к построению образовательной деятельности в рамках программы стали: </w:t>
      </w:r>
      <w:proofErr w:type="spellStart"/>
      <w:r w:rsidRPr="00817552">
        <w:rPr>
          <w:bCs/>
          <w:i/>
        </w:rPr>
        <w:t>системно-деятельностный</w:t>
      </w:r>
      <w:proofErr w:type="spellEnd"/>
      <w:r w:rsidRPr="00817552">
        <w:rPr>
          <w:bCs/>
          <w:i/>
        </w:rPr>
        <w:t xml:space="preserve"> подход</w:t>
      </w:r>
      <w:r w:rsidRPr="00F63E3A">
        <w:rPr>
          <w:bCs/>
        </w:rPr>
        <w:t xml:space="preserve">, обеспечивающий системное целенаправленное обучение детей в </w:t>
      </w:r>
      <w:r>
        <w:rPr>
          <w:bCs/>
        </w:rPr>
        <w:t xml:space="preserve">детских </w:t>
      </w:r>
      <w:r w:rsidRPr="00F63E3A">
        <w:rPr>
          <w:bCs/>
        </w:rPr>
        <w:t xml:space="preserve">видах деятельности; </w:t>
      </w:r>
      <w:r w:rsidRPr="000643C4">
        <w:rPr>
          <w:bCs/>
          <w:i/>
        </w:rPr>
        <w:t>гуманитарный подход</w:t>
      </w:r>
      <w:r w:rsidRPr="00F63E3A">
        <w:rPr>
          <w:bCs/>
        </w:rPr>
        <w:t xml:space="preserve"> позволяющий рассм</w:t>
      </w:r>
      <w:r>
        <w:rPr>
          <w:bCs/>
        </w:rPr>
        <w:t>а</w:t>
      </w:r>
      <w:r w:rsidRPr="00F63E3A">
        <w:rPr>
          <w:bCs/>
        </w:rPr>
        <w:t>тр</w:t>
      </w:r>
      <w:r>
        <w:rPr>
          <w:bCs/>
        </w:rPr>
        <w:t>ива</w:t>
      </w:r>
      <w:r w:rsidRPr="00F63E3A">
        <w:rPr>
          <w:bCs/>
        </w:rPr>
        <w:t>ть развитие личности ребенка, как главную цель образовательной деятельности</w:t>
      </w:r>
      <w:r>
        <w:rPr>
          <w:bCs/>
        </w:rPr>
        <w:t xml:space="preserve">; </w:t>
      </w:r>
      <w:r w:rsidRPr="000643C4">
        <w:rPr>
          <w:bCs/>
          <w:i/>
        </w:rPr>
        <w:t>культурологический подход</w:t>
      </w:r>
      <w:r>
        <w:rPr>
          <w:bCs/>
        </w:rPr>
        <w:t>,</w:t>
      </w:r>
      <w:r w:rsidRPr="00F63E3A">
        <w:rPr>
          <w:bCs/>
        </w:rPr>
        <w:t xml:space="preserve"> ставший основополагающим для организации культурных практик дошкольников</w:t>
      </w:r>
      <w:r>
        <w:rPr>
          <w:bCs/>
        </w:rPr>
        <w:t>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1.4. </w:t>
      </w:r>
      <w:r w:rsidRPr="004434CE">
        <w:rPr>
          <w:b/>
        </w:rPr>
        <w:t>Возраст детей, на которых рассчитана программа</w:t>
      </w:r>
    </w:p>
    <w:p w:rsidR="002A3BEA" w:rsidRDefault="002A3BEA" w:rsidP="008C2FF6">
      <w:pPr>
        <w:pStyle w:val="a4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«Чудо-сувенир» разработана для детей старшего дошкольного возраста (5-7 лет).</w:t>
      </w:r>
    </w:p>
    <w:p w:rsidR="002A3BEA" w:rsidRDefault="002A3BEA" w:rsidP="008C2FF6">
      <w:pPr>
        <w:spacing w:line="360" w:lineRule="auto"/>
        <w:ind w:firstLine="709"/>
        <w:jc w:val="both"/>
        <w:rPr>
          <w:color w:val="170E02"/>
        </w:rPr>
      </w:pPr>
      <w:r w:rsidRPr="0062374E">
        <w:t>В этом возрасте у ребенка</w:t>
      </w:r>
      <w:r>
        <w:rPr>
          <w:color w:val="000000"/>
        </w:rPr>
        <w:t xml:space="preserve"> развивается </w:t>
      </w:r>
      <w:r w:rsidRPr="0062374E">
        <w:rPr>
          <w:color w:val="000000"/>
        </w:rPr>
        <w:t>уверенность в своих силах, пространствен</w:t>
      </w:r>
      <w:r>
        <w:rPr>
          <w:color w:val="000000"/>
        </w:rPr>
        <w:t>ное мышление,</w:t>
      </w:r>
      <w:r w:rsidRPr="0062374E">
        <w:rPr>
          <w:color w:val="000000"/>
        </w:rPr>
        <w:t xml:space="preserve"> чувство композиции, ритма, колорита и </w:t>
      </w:r>
      <w:proofErr w:type="spellStart"/>
      <w:r w:rsidRPr="0062374E">
        <w:rPr>
          <w:color w:val="000000"/>
        </w:rPr>
        <w:t>цветовосприятия</w:t>
      </w:r>
      <w:proofErr w:type="spellEnd"/>
      <w:r w:rsidRPr="0062374E">
        <w:rPr>
          <w:color w:val="000000"/>
        </w:rPr>
        <w:t>, он может свободно выражать свой замысел, готов к творческим поискам и решениям</w:t>
      </w:r>
      <w:r>
        <w:rPr>
          <w:color w:val="000000"/>
        </w:rPr>
        <w:t xml:space="preserve">. </w:t>
      </w:r>
      <w:r>
        <w:rPr>
          <w:color w:val="170E02"/>
        </w:rPr>
        <w:t>Формируется</w:t>
      </w:r>
      <w:r w:rsidRPr="0062374E">
        <w:rPr>
          <w:color w:val="170E02"/>
        </w:rPr>
        <w:t xml:space="preserve"> </w:t>
      </w:r>
      <w:r>
        <w:rPr>
          <w:color w:val="170E02"/>
        </w:rPr>
        <w:t>самостоятельность и инициатива, развивается</w:t>
      </w:r>
      <w:r w:rsidRPr="0062374E">
        <w:rPr>
          <w:color w:val="170E02"/>
        </w:rPr>
        <w:t xml:space="preserve"> у каждого ребенка чувств</w:t>
      </w:r>
      <w:r>
        <w:rPr>
          <w:color w:val="170E02"/>
        </w:rPr>
        <w:t>о</w:t>
      </w:r>
      <w:r w:rsidRPr="0062374E">
        <w:rPr>
          <w:color w:val="170E02"/>
        </w:rPr>
        <w:t xml:space="preserve"> собственного достоинства, самоуважения, стремлени</w:t>
      </w:r>
      <w:r>
        <w:rPr>
          <w:color w:val="170E02"/>
        </w:rPr>
        <w:t>е</w:t>
      </w:r>
      <w:r w:rsidRPr="0062374E">
        <w:rPr>
          <w:color w:val="170E02"/>
        </w:rPr>
        <w:t xml:space="preserve"> к активной деятельности и творч</w:t>
      </w:r>
      <w:r>
        <w:rPr>
          <w:color w:val="170E02"/>
        </w:rPr>
        <w:t>еству.</w:t>
      </w:r>
    </w:p>
    <w:p w:rsidR="002A3BEA" w:rsidRDefault="002A3BEA" w:rsidP="008C2FF6">
      <w:pPr>
        <w:spacing w:line="360" w:lineRule="auto"/>
        <w:ind w:firstLine="709"/>
        <w:jc w:val="both"/>
        <w:rPr>
          <w:rFonts w:ascii="Verdana" w:hAnsi="Verdana"/>
          <w:color w:val="666666"/>
          <w:sz w:val="20"/>
          <w:szCs w:val="20"/>
          <w:shd w:val="clear" w:color="auto" w:fill="FFFFFF"/>
        </w:rPr>
      </w:pPr>
      <w:r>
        <w:t>Дети</w:t>
      </w:r>
      <w:r w:rsidRPr="002F189A">
        <w:t xml:space="preserve"> этого возраста </w:t>
      </w:r>
      <w:r w:rsidRPr="002F189A">
        <w:rPr>
          <w:shd w:val="clear" w:color="auto" w:fill="FFFFFF"/>
        </w:rPr>
        <w:t>могут изобразить задуманное (замысел вед</w:t>
      </w:r>
      <w:r>
        <w:rPr>
          <w:shd w:val="clear" w:color="auto" w:fill="FFFFFF"/>
        </w:rPr>
        <w:t>е</w:t>
      </w:r>
      <w:r w:rsidRPr="002F189A">
        <w:rPr>
          <w:shd w:val="clear" w:color="auto" w:fill="FFFFFF"/>
        </w:rPr>
        <w:t xml:space="preserve">т за собой изображение). Дошкольники могут проводить узкие и широкие линии краской (концом кисти и плашмя), рисовать кольца, дуги, делать тройной мазок из одной точки, </w:t>
      </w:r>
      <w:r w:rsidRPr="002F189A">
        <w:rPr>
          <w:shd w:val="clear" w:color="auto" w:fill="FFFFFF"/>
        </w:rPr>
        <w:lastRenderedPageBreak/>
        <w:t>смешивать краску на палитре для получения светлых, т</w:t>
      </w:r>
      <w:r>
        <w:rPr>
          <w:shd w:val="clear" w:color="auto" w:fill="FFFFFF"/>
        </w:rPr>
        <w:t>е</w:t>
      </w:r>
      <w:r w:rsidRPr="002F189A">
        <w:rPr>
          <w:shd w:val="clear" w:color="auto" w:fill="FFFFFF"/>
        </w:rPr>
        <w:t xml:space="preserve">мных и новых оттенков, </w:t>
      </w:r>
      <w:proofErr w:type="spellStart"/>
      <w:r w:rsidRPr="002F189A">
        <w:rPr>
          <w:shd w:val="clear" w:color="auto" w:fill="FFFFFF"/>
        </w:rPr>
        <w:t>разбеливать</w:t>
      </w:r>
      <w:proofErr w:type="spellEnd"/>
      <w:r w:rsidRPr="002F189A">
        <w:rPr>
          <w:shd w:val="clear" w:color="auto" w:fill="FFFFFF"/>
        </w:rPr>
        <w:t xml:space="preserve">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</w:rPr>
        <w:t xml:space="preserve">1.5. </w:t>
      </w:r>
      <w:r w:rsidRPr="004434CE">
        <w:rPr>
          <w:b/>
        </w:rPr>
        <w:t xml:space="preserve">Планируемые результаты освоения детьми </w:t>
      </w:r>
      <w:r w:rsidRPr="004434CE">
        <w:rPr>
          <w:b/>
          <w:bCs/>
        </w:rPr>
        <w:t>парциальной образовательной программы</w:t>
      </w:r>
    </w:p>
    <w:p w:rsidR="002A3BEA" w:rsidRPr="00D5319F" w:rsidRDefault="002A3BEA" w:rsidP="008C2FF6">
      <w:pPr>
        <w:spacing w:line="360" w:lineRule="auto"/>
        <w:ind w:firstLine="709"/>
        <w:jc w:val="both"/>
        <w:rPr>
          <w:i/>
          <w:iCs/>
        </w:rPr>
      </w:pPr>
      <w:r w:rsidRPr="00D5319F">
        <w:rPr>
          <w:i/>
          <w:iCs/>
        </w:rPr>
        <w:t>Старшая группа: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Узнавать и называть знакомые виды народного декоративно-прикладного искусства;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Составлять узоры, с включением знакомых элементов народной росписи и создавать декоративные композиции по мотивам народных изделий;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Умеют сравнивать предметы знакомых видов искусств, находят их сходство и различие;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 xml:space="preserve">Лепят из глины декоративные изделия используя способы: </w:t>
      </w:r>
      <w:proofErr w:type="gramStart"/>
      <w:r w:rsidRPr="00F56248">
        <w:rPr>
          <w:bCs/>
        </w:rPr>
        <w:t>конструктивный</w:t>
      </w:r>
      <w:proofErr w:type="gramEnd"/>
      <w:r w:rsidRPr="00F56248">
        <w:rPr>
          <w:bCs/>
        </w:rPr>
        <w:t xml:space="preserve">, кругового </w:t>
      </w:r>
      <w:proofErr w:type="spellStart"/>
      <w:r w:rsidRPr="00F56248">
        <w:rPr>
          <w:bCs/>
        </w:rPr>
        <w:t>налепа</w:t>
      </w:r>
      <w:proofErr w:type="spellEnd"/>
      <w:r w:rsidRPr="00F56248">
        <w:rPr>
          <w:bCs/>
        </w:rPr>
        <w:t>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Используют в работе некоторые виды нетрадиционного рисования.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Самостоятельно и творчески применяют умения и навыки, полученные на занятиях.</w:t>
      </w:r>
    </w:p>
    <w:p w:rsidR="002A3BEA" w:rsidRPr="00D5319F" w:rsidRDefault="002A3BEA" w:rsidP="008C2FF6">
      <w:pPr>
        <w:spacing w:line="360" w:lineRule="auto"/>
        <w:ind w:firstLine="709"/>
        <w:jc w:val="both"/>
        <w:rPr>
          <w:i/>
          <w:iCs/>
        </w:rPr>
      </w:pPr>
      <w:r w:rsidRPr="00D5319F">
        <w:rPr>
          <w:i/>
          <w:iCs/>
        </w:rPr>
        <w:t>Подготовительная группа: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Различают и называют виды народного декоративно-прикладного искусства;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Умеют самостоятельно проводить анализ изделия и рисунка;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Выделяют характерные средства выразительности: элементы узора, колорит, сочетание цветов, композицию цветовых пятен, симметричный и ассиметричный узор композиции и т.п.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Расписывают изделие в соответствии с народной росписью;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 xml:space="preserve">Лепят из глины изделия, используют разнообразные способы: конструктивный, скульптурный, пластический, комбинированный, кругового </w:t>
      </w:r>
      <w:proofErr w:type="spellStart"/>
      <w:r w:rsidRPr="00F56248">
        <w:rPr>
          <w:bCs/>
        </w:rPr>
        <w:t>налепа</w:t>
      </w:r>
      <w:proofErr w:type="spellEnd"/>
      <w:r w:rsidRPr="00F56248">
        <w:rPr>
          <w:bCs/>
        </w:rPr>
        <w:t>, выбирания глины стекой;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Применяют в работе полученные знания, умения и навыки;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lastRenderedPageBreak/>
        <w:t>Используют в процессе создания изделий разнообразные нетрадиционные техники рисования.</w:t>
      </w:r>
    </w:p>
    <w:p w:rsidR="002A3BEA" w:rsidRDefault="002A3BEA" w:rsidP="008C2FF6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t xml:space="preserve">1.6. </w:t>
      </w:r>
      <w:r w:rsidRPr="004434CE">
        <w:rPr>
          <w:b/>
        </w:rPr>
        <w:t>Формы подведения итогов</w:t>
      </w:r>
    </w:p>
    <w:p w:rsidR="002A3BEA" w:rsidRPr="00F56248" w:rsidRDefault="002A3BEA" w:rsidP="008C2FF6">
      <w:pPr>
        <w:spacing w:line="360" w:lineRule="auto"/>
        <w:ind w:firstLine="709"/>
        <w:jc w:val="both"/>
        <w:rPr>
          <w:bCs/>
        </w:rPr>
      </w:pPr>
      <w:r w:rsidRPr="00F56248">
        <w:rPr>
          <w:bCs/>
        </w:rPr>
        <w:t>Формой подведения итогов реализации данной программы являются: участие детей в КВН, развлечениях, праздниках, досугах, посвященных русскому народному творчеству, в детских выставках в детском саду и за его пределами, в создании Больших книг «Ярмарка народных промыслов», «Рукотворная сказка».</w:t>
      </w:r>
    </w:p>
    <w:p w:rsidR="002A3BEA" w:rsidRDefault="002A3BEA" w:rsidP="008C2FF6">
      <w:pPr>
        <w:spacing w:line="360" w:lineRule="auto"/>
        <w:jc w:val="center"/>
        <w:rPr>
          <w:b/>
        </w:rPr>
      </w:pPr>
      <w:r w:rsidRPr="007A0812">
        <w:rPr>
          <w:b/>
        </w:rPr>
        <w:br w:type="page"/>
      </w:r>
      <w:r>
        <w:rPr>
          <w:b/>
          <w:lang w:val="en-US"/>
        </w:rPr>
        <w:lastRenderedPageBreak/>
        <w:t>II</w:t>
      </w:r>
      <w:r w:rsidRPr="004434CE">
        <w:rPr>
          <w:b/>
        </w:rPr>
        <w:t>. СОДЕРЖАТЕЛЬНЫЙ РАЗДЕЛ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2.1</w:t>
      </w:r>
      <w:r w:rsidRPr="00253075">
        <w:rPr>
          <w:b/>
          <w:bCs/>
        </w:rPr>
        <w:t>. Тематическое планирование образовательной работы по программе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Планирование</w:t>
      </w:r>
      <w:r w:rsidRPr="00273F1C">
        <w:rPr>
          <w:b/>
          <w:bCs/>
          <w:u w:val="single"/>
        </w:rPr>
        <w:t xml:space="preserve"> образовательной работы в старшей группе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4040"/>
        <w:gridCol w:w="1732"/>
        <w:gridCol w:w="4494"/>
      </w:tblGrid>
      <w:tr w:rsidR="00B16FFC" w:rsidRPr="00E36726" w:rsidTr="00E36726">
        <w:tc>
          <w:tcPr>
            <w:tcW w:w="675" w:type="dxa"/>
            <w:vAlign w:val="center"/>
          </w:tcPr>
          <w:p w:rsidR="002A3BEA" w:rsidRPr="00E36726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2A3BEA" w:rsidRPr="00E36726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vAlign w:val="center"/>
          </w:tcPr>
          <w:p w:rsidR="002A3BEA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Время</w:t>
            </w:r>
          </w:p>
          <w:p w:rsidR="002A3BEA" w:rsidRPr="00E36726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(в минутах)</w:t>
            </w:r>
          </w:p>
        </w:tc>
        <w:tc>
          <w:tcPr>
            <w:tcW w:w="6314" w:type="dxa"/>
            <w:vAlign w:val="center"/>
          </w:tcPr>
          <w:p w:rsidR="002A3BEA" w:rsidRPr="00E36726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Способ реализации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Путешествие по народным промыслам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Экскурсия в комнату русского быта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A3BEA" w:rsidRPr="00E36726" w:rsidRDefault="00D9667B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узоры: Оренбургский пуховый платок</w:t>
            </w:r>
            <w:r w:rsidR="002A3BEA" w:rsidRPr="00E367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Знакомство с нетрад</w:t>
            </w:r>
            <w:r w:rsidR="00D9667B">
              <w:rPr>
                <w:sz w:val="24"/>
                <w:szCs w:val="24"/>
              </w:rPr>
              <w:t>иционными техниками изображения, рисование спичкой (зубочисткой)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Дымковская игрушка.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об истории промысла.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A3BEA" w:rsidRPr="00E36726" w:rsidRDefault="00F5268D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Барышни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F5268D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="00932AF6">
              <w:rPr>
                <w:sz w:val="24"/>
                <w:szCs w:val="24"/>
              </w:rPr>
              <w:t xml:space="preserve"> + Конструирование.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Изготовим дымковских </w:t>
            </w:r>
            <w:r w:rsidR="00F5268D">
              <w:rPr>
                <w:sz w:val="24"/>
                <w:szCs w:val="24"/>
              </w:rPr>
              <w:t>артистов для настольного театра</w:t>
            </w:r>
            <w:r w:rsidRPr="00E367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F5268D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 + рисование </w:t>
            </w:r>
            <w:r w:rsidR="002A3BEA" w:rsidRPr="00E36726">
              <w:rPr>
                <w:sz w:val="24"/>
                <w:szCs w:val="24"/>
              </w:rPr>
              <w:t>(коллективная работа)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36726">
              <w:rPr>
                <w:sz w:val="24"/>
                <w:szCs w:val="24"/>
              </w:rPr>
              <w:t>Филимоновские</w:t>
            </w:r>
            <w:proofErr w:type="spellEnd"/>
            <w:r w:rsidRPr="00E36726">
              <w:rPr>
                <w:sz w:val="24"/>
                <w:szCs w:val="24"/>
              </w:rPr>
              <w:t xml:space="preserve"> свистульки.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об истории промысла.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2A3BEA" w:rsidRPr="00E36726" w:rsidRDefault="00F5268D" w:rsidP="00F526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Филимоновская</w:t>
            </w:r>
            <w:proofErr w:type="spellEnd"/>
            <w:r>
              <w:rPr>
                <w:sz w:val="24"/>
                <w:szCs w:val="24"/>
              </w:rPr>
              <w:t xml:space="preserve"> барыня</w:t>
            </w:r>
            <w:r w:rsidR="002A3BEA" w:rsidRPr="00E367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Лепка</w:t>
            </w:r>
            <w:r w:rsidR="00F5268D">
              <w:rPr>
                <w:sz w:val="24"/>
                <w:szCs w:val="24"/>
              </w:rPr>
              <w:t xml:space="preserve"> из соленого теста.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308DD" w:rsidRPr="006308DD" w:rsidRDefault="006308DD" w:rsidP="006308DD">
            <w:pPr>
              <w:ind w:right="-54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«Уральские самоцветы».</w:t>
            </w:r>
          </w:p>
          <w:p w:rsidR="002A3BEA" w:rsidRPr="006308DD" w:rsidRDefault="006308DD" w:rsidP="00645CE9">
            <w:pPr>
              <w:ind w:right="-54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 xml:space="preserve"> «Цветные камни Урала» (По  сказам  П.П.Бажова).</w:t>
            </w:r>
          </w:p>
        </w:tc>
        <w:tc>
          <w:tcPr>
            <w:tcW w:w="2127" w:type="dxa"/>
          </w:tcPr>
          <w:p w:rsidR="002A3BEA" w:rsidRPr="006308DD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6308DD" w:rsidRDefault="006308DD" w:rsidP="00AE0352">
            <w:pPr>
              <w:ind w:right="-54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 xml:space="preserve"> Мо</w:t>
            </w:r>
            <w:r w:rsidR="00AE0352">
              <w:rPr>
                <w:sz w:val="24"/>
                <w:szCs w:val="24"/>
              </w:rPr>
              <w:t xml:space="preserve">делирование ювелирных изделий с помощью разных камней. </w:t>
            </w:r>
            <w:r w:rsidRPr="006308DD">
              <w:rPr>
                <w:sz w:val="24"/>
                <w:szCs w:val="24"/>
              </w:rPr>
              <w:t>Составление орнамента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36726">
              <w:rPr>
                <w:sz w:val="24"/>
                <w:szCs w:val="24"/>
              </w:rPr>
              <w:t>Каргопольские</w:t>
            </w:r>
            <w:proofErr w:type="spellEnd"/>
            <w:r w:rsidRPr="00E36726">
              <w:rPr>
                <w:sz w:val="24"/>
                <w:szCs w:val="24"/>
              </w:rPr>
              <w:t xml:space="preserve"> легенды.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об истории промысла.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2A3BEA" w:rsidRPr="00E36726" w:rsidRDefault="00D9667B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Каргопольский</w:t>
            </w:r>
            <w:proofErr w:type="spellEnd"/>
            <w:r>
              <w:rPr>
                <w:sz w:val="24"/>
                <w:szCs w:val="24"/>
              </w:rPr>
              <w:t xml:space="preserve"> медведь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Лепка.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2A3BEA" w:rsidRPr="000F7B45" w:rsidRDefault="000F7B45" w:rsidP="000F7B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B45">
              <w:rPr>
                <w:bCs/>
                <w:sz w:val="24"/>
                <w:szCs w:val="24"/>
              </w:rPr>
              <w:t>Беседа о татарском растительном орнаменте. Вырезание элемента узора «тюльпан»</w:t>
            </w:r>
            <w:r w:rsidRPr="000F7B45">
              <w:rPr>
                <w:sz w:val="24"/>
                <w:szCs w:val="24"/>
              </w:rPr>
              <w:t xml:space="preserve"> и составление композиции для украшения конца полотенца.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0F7B45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бумаги.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Золотая Хохлома.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об истории промысла.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2A3BEA" w:rsidRPr="00E36726" w:rsidRDefault="00F853CE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Сахарница (Хохлома)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Рисование.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2A3BEA" w:rsidRPr="00E36726" w:rsidRDefault="00B16FFC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Поясок. Знакомство с Казахским народным</w:t>
            </w:r>
            <w:r w:rsidR="00F853CE">
              <w:rPr>
                <w:sz w:val="24"/>
                <w:szCs w:val="24"/>
              </w:rPr>
              <w:t xml:space="preserve"> орнамент</w:t>
            </w:r>
            <w:r>
              <w:rPr>
                <w:sz w:val="24"/>
                <w:szCs w:val="24"/>
              </w:rPr>
              <w:t>ом.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3066E1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Веселый Городец.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об истории промысла.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2A3BEA" w:rsidRPr="00E36726" w:rsidRDefault="00F853CE" w:rsidP="00F853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Городецкие узоры – сколько радости для глаз.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F853CE" w:rsidP="00F853C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Декоративное рисование «Городецкий узор на кухонной доске».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2A3BEA" w:rsidRPr="00E36726" w:rsidRDefault="00951D11" w:rsidP="00951D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матрешка</w:t>
            </w:r>
            <w:r w:rsidRPr="00E367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951D11" w:rsidP="00951D11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комнату русского быта детского сада. Аппликация</w:t>
            </w:r>
            <w:r w:rsidR="00F853CE">
              <w:rPr>
                <w:sz w:val="24"/>
                <w:szCs w:val="24"/>
              </w:rPr>
              <w:t>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2A3BEA" w:rsidRPr="00E36726" w:rsidRDefault="00951D11" w:rsidP="00F853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Сарафан для Матрешки.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951D11" w:rsidP="00F853C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с использованием презентации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2A3BEA" w:rsidRPr="00E36726" w:rsidRDefault="00F853CE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Гжельская посуда</w:t>
            </w:r>
            <w:r w:rsidR="002A3BEA" w:rsidRPr="00E367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B16FFC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2A3BEA" w:rsidRPr="006308DD" w:rsidRDefault="00645CE9" w:rsidP="00645C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Сине-белое чудо Гжели</w:t>
            </w:r>
            <w:r w:rsidRPr="006308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A3BEA" w:rsidRPr="006308DD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6308DD" w:rsidRDefault="00645CE9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2A3BEA" w:rsidRPr="00E36726" w:rsidRDefault="00B16FFC" w:rsidP="00B16F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Полотенце. Знакомство с татарским растительным  орнаментом.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B16FFC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2A3BEA" w:rsidRPr="00E36726" w:rsidRDefault="00645CE9" w:rsidP="00645C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Узоры разнотравья и цветов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ервомайский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6314" w:type="dxa"/>
          </w:tcPr>
          <w:p w:rsidR="002A3BEA" w:rsidRPr="00E36726" w:rsidRDefault="00645CE9" w:rsidP="00645CE9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 xml:space="preserve">Рисование. Обучение технике написания </w:t>
            </w:r>
            <w:r w:rsidRPr="006308DD">
              <w:rPr>
                <w:sz w:val="24"/>
                <w:szCs w:val="24"/>
              </w:rPr>
              <w:lastRenderedPageBreak/>
              <w:t>двойного березового листа, перистого листа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0" w:type="dxa"/>
          </w:tcPr>
          <w:p w:rsidR="002A3BEA" w:rsidRPr="00E36726" w:rsidRDefault="001C257D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Яицкие казаки. Узоры костюмов.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F853CE" w:rsidP="001C257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</w:t>
            </w:r>
            <w:r w:rsidR="001C257D">
              <w:rPr>
                <w:sz w:val="24"/>
                <w:szCs w:val="24"/>
              </w:rPr>
              <w:t>б орнаменте</w:t>
            </w:r>
            <w:r w:rsidRPr="00E36726">
              <w:rPr>
                <w:sz w:val="24"/>
                <w:szCs w:val="24"/>
              </w:rPr>
              <w:t xml:space="preserve">. Экскурсия в комнату русского быта детского сада 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Павлово-Посадские платки и шали.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 промысле.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Шаль для красавицы Весны…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Рисование (коллективная работа).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Народные промыслы родного края.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Экскурсия на выставку в Дом культуры.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2A3BEA" w:rsidRPr="00E36726" w:rsidRDefault="00645CE9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«Муха – Цокотуха»</w:t>
            </w:r>
            <w:r w:rsidR="002A3BEA" w:rsidRPr="00E367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645CE9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</w:tr>
      <w:tr w:rsidR="00B16FFC" w:rsidRPr="00F82137" w:rsidTr="00E36726">
        <w:tc>
          <w:tcPr>
            <w:tcW w:w="675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A3BEA" w:rsidRPr="00F82137" w:rsidRDefault="002A3BEA" w:rsidP="008C2FF6">
            <w:pPr>
              <w:spacing w:before="100" w:beforeAutospacing="1" w:after="100" w:afterAutospacing="1"/>
              <w:jc w:val="right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7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</w:t>
            </w:r>
          </w:p>
        </w:tc>
        <w:tc>
          <w:tcPr>
            <w:tcW w:w="6314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b/>
                <w:sz w:val="24"/>
                <w:szCs w:val="24"/>
              </w:rPr>
            </w:pPr>
          </w:p>
        </w:tc>
      </w:tr>
    </w:tbl>
    <w:p w:rsidR="002A3BEA" w:rsidRPr="00273F1C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Планирование</w:t>
      </w:r>
      <w:r w:rsidRPr="00273F1C">
        <w:rPr>
          <w:b/>
          <w:bCs/>
          <w:u w:val="single"/>
        </w:rPr>
        <w:t xml:space="preserve"> образовательной работы в </w:t>
      </w:r>
      <w:r>
        <w:rPr>
          <w:b/>
          <w:bCs/>
          <w:u w:val="single"/>
        </w:rPr>
        <w:t>подготовительной</w:t>
      </w:r>
      <w:r w:rsidRPr="00273F1C">
        <w:rPr>
          <w:b/>
          <w:bCs/>
          <w:u w:val="single"/>
        </w:rPr>
        <w:t xml:space="preserve"> группе</w:t>
      </w:r>
    </w:p>
    <w:p w:rsidR="002A3BEA" w:rsidRPr="00273F1C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829"/>
        <w:gridCol w:w="1681"/>
        <w:gridCol w:w="4060"/>
      </w:tblGrid>
      <w:tr w:rsidR="002A3BEA" w:rsidRPr="00F82137" w:rsidTr="00F82137">
        <w:tc>
          <w:tcPr>
            <w:tcW w:w="568" w:type="dxa"/>
            <w:vAlign w:val="center"/>
          </w:tcPr>
          <w:p w:rsidR="002A3BEA" w:rsidRPr="00F82137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9" w:type="dxa"/>
            <w:vAlign w:val="center"/>
          </w:tcPr>
          <w:p w:rsidR="002A3BEA" w:rsidRPr="00F82137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81" w:type="dxa"/>
            <w:vAlign w:val="center"/>
          </w:tcPr>
          <w:p w:rsidR="002A3BEA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Время</w:t>
            </w:r>
          </w:p>
          <w:p w:rsidR="002A3BEA" w:rsidRPr="00F82137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(в минутах)</w:t>
            </w:r>
          </w:p>
        </w:tc>
        <w:tc>
          <w:tcPr>
            <w:tcW w:w="4060" w:type="dxa"/>
            <w:vAlign w:val="center"/>
          </w:tcPr>
          <w:p w:rsidR="002A3BEA" w:rsidRPr="00F82137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Способ реализации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Дымковский индюк.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Лепка.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Как </w:t>
            </w:r>
            <w:proofErr w:type="gramStart"/>
            <w:r w:rsidRPr="00F82137">
              <w:rPr>
                <w:bCs/>
                <w:sz w:val="24"/>
                <w:szCs w:val="24"/>
              </w:rPr>
              <w:t>у</w:t>
            </w:r>
            <w:proofErr w:type="gramEnd"/>
            <w:r w:rsidRPr="00F8213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82137">
              <w:rPr>
                <w:bCs/>
                <w:sz w:val="24"/>
                <w:szCs w:val="24"/>
              </w:rPr>
              <w:t>чудо-индюка</w:t>
            </w:r>
            <w:proofErr w:type="gramEnd"/>
            <w:r w:rsidRPr="00F82137">
              <w:rPr>
                <w:bCs/>
                <w:sz w:val="24"/>
                <w:szCs w:val="24"/>
              </w:rPr>
              <w:t xml:space="preserve"> все расписаны бока.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F82137">
              <w:rPr>
                <w:bCs/>
                <w:sz w:val="24"/>
                <w:szCs w:val="24"/>
              </w:rPr>
              <w:t>Филимоновские</w:t>
            </w:r>
            <w:proofErr w:type="spellEnd"/>
            <w:r w:rsidRPr="00F82137">
              <w:rPr>
                <w:bCs/>
                <w:sz w:val="24"/>
                <w:szCs w:val="24"/>
              </w:rPr>
              <w:t xml:space="preserve"> красавицы.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Лепка.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2A3BEA" w:rsidRPr="006308DD" w:rsidRDefault="00784C44" w:rsidP="006308D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Знакомство с Оренбургскими кружевами.</w:t>
            </w:r>
          </w:p>
        </w:tc>
        <w:tc>
          <w:tcPr>
            <w:tcW w:w="1681" w:type="dxa"/>
          </w:tcPr>
          <w:p w:rsidR="002A3BEA" w:rsidRPr="006308DD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6308DD" w:rsidRDefault="00784C44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Экскурсия в комнату русского быта детского сада.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2A3BEA" w:rsidRPr="006308DD" w:rsidRDefault="00981719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Оренбургский пуховый платок.</w:t>
            </w:r>
            <w:r w:rsidR="006308DD" w:rsidRPr="006308DD">
              <w:rPr>
                <w:sz w:val="24"/>
                <w:szCs w:val="24"/>
              </w:rPr>
              <w:t xml:space="preserve"> Кружевоплетение. Морозные узоры</w:t>
            </w:r>
          </w:p>
        </w:tc>
        <w:tc>
          <w:tcPr>
            <w:tcW w:w="1681" w:type="dxa"/>
          </w:tcPr>
          <w:p w:rsidR="002A3BEA" w:rsidRPr="006308DD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6308DD" w:rsidRDefault="00981719" w:rsidP="006308DD">
            <w:pPr>
              <w:tabs>
                <w:tab w:val="left" w:pos="3960"/>
              </w:tabs>
              <w:ind w:right="-54"/>
              <w:rPr>
                <w:sz w:val="24"/>
                <w:szCs w:val="24"/>
              </w:rPr>
            </w:pPr>
            <w:r w:rsidRPr="006308DD">
              <w:rPr>
                <w:bCs/>
                <w:sz w:val="24"/>
                <w:szCs w:val="24"/>
              </w:rPr>
              <w:t>Рисование</w:t>
            </w:r>
            <w:r w:rsidR="006308DD" w:rsidRPr="006308DD">
              <w:rPr>
                <w:sz w:val="24"/>
                <w:szCs w:val="24"/>
              </w:rPr>
              <w:t xml:space="preserve"> узоров  в стилистике кружевоплетения, вышивки.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2A3BEA" w:rsidRPr="00F82137" w:rsidRDefault="00784C44" w:rsidP="00784C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Кружева, как белые ромашки распустили лепестки свои.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784C44" w:rsidP="00784C44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(</w:t>
            </w:r>
            <w:proofErr w:type="gramStart"/>
            <w:r w:rsidRPr="00F82137">
              <w:rPr>
                <w:bCs/>
                <w:sz w:val="24"/>
                <w:szCs w:val="24"/>
              </w:rPr>
              <w:t>черно-белый</w:t>
            </w:r>
            <w:proofErr w:type="gramEnd"/>
            <w:r w:rsidRPr="00F821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2137">
              <w:rPr>
                <w:bCs/>
                <w:sz w:val="24"/>
                <w:szCs w:val="24"/>
              </w:rPr>
              <w:t>граттаж</w:t>
            </w:r>
            <w:proofErr w:type="spellEnd"/>
            <w:r w:rsidRPr="00F82137">
              <w:rPr>
                <w:bCs/>
                <w:sz w:val="24"/>
                <w:szCs w:val="24"/>
              </w:rPr>
              <w:t>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Знакомство с разнообразием русской матрешки.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Экскурсия в комнату русского быта детского сада.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2A3BEA" w:rsidRPr="00F82137" w:rsidRDefault="002A3BEA" w:rsidP="00D008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 </w:t>
            </w:r>
            <w:r w:rsidR="00D00864" w:rsidRPr="00F82137">
              <w:rPr>
                <w:bCs/>
                <w:sz w:val="24"/>
                <w:szCs w:val="24"/>
              </w:rPr>
              <w:t xml:space="preserve">Русские красавицы всем нам очень нравятся.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D00864" w:rsidP="00D00864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</w:t>
            </w:r>
            <w:r w:rsidRPr="00F82137">
              <w:rPr>
                <w:sz w:val="24"/>
                <w:szCs w:val="24"/>
              </w:rPr>
              <w:t xml:space="preserve"> (роспись 2-х сторонних матрёшек).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2A3BEA" w:rsidRPr="00F82137" w:rsidRDefault="00D00864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круглой основы тюбетейки. Татарский орнамент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D00864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Знакомство с русским народным костюмом. </w:t>
            </w:r>
            <w:r w:rsidR="00B16FFC">
              <w:rPr>
                <w:bCs/>
                <w:sz w:val="24"/>
                <w:szCs w:val="24"/>
              </w:rPr>
              <w:t>Кукла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1C257D" w:rsidP="001C257D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Экскурсия </w:t>
            </w:r>
            <w:r w:rsidR="002A3BEA" w:rsidRPr="00F82137">
              <w:rPr>
                <w:bCs/>
                <w:sz w:val="24"/>
                <w:szCs w:val="24"/>
              </w:rPr>
              <w:t>в комнату русского быта детского сада.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Оденем Ваню и Маню в русский костюм.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981719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Конструирование из бумаги + аппликация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9" w:type="dxa"/>
          </w:tcPr>
          <w:p w:rsidR="002A3BEA" w:rsidRPr="00F82137" w:rsidRDefault="00981719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Орнамент русской домовой резьбы. Украшение карниза.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981719" w:rsidP="00981719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Золотые травы Хохломы.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(коллективное панно).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Украсим кукольную мебель</w:t>
            </w:r>
            <w:r w:rsidR="00EF7CCD">
              <w:rPr>
                <w:bCs/>
                <w:sz w:val="24"/>
                <w:szCs w:val="24"/>
              </w:rPr>
              <w:t xml:space="preserve"> (Табурет</w:t>
            </w:r>
            <w:r w:rsidR="00981719">
              <w:rPr>
                <w:bCs/>
                <w:sz w:val="24"/>
                <w:szCs w:val="24"/>
              </w:rPr>
              <w:t>)</w:t>
            </w:r>
            <w:r w:rsidRPr="00F82137">
              <w:rPr>
                <w:bCs/>
                <w:sz w:val="24"/>
                <w:szCs w:val="24"/>
              </w:rPr>
              <w:t xml:space="preserve"> городецким узором.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981719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Конструирование + Рисование</w:t>
            </w:r>
            <w:r w:rsidR="002A3BEA" w:rsidRPr="00F82137">
              <w:rPr>
                <w:sz w:val="24"/>
                <w:szCs w:val="24"/>
              </w:rPr>
              <w:t xml:space="preserve"> (коллективная работа).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Чайный сервиз для кукол.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Лепка (коллективная работа).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29" w:type="dxa"/>
          </w:tcPr>
          <w:p w:rsidR="002A3BEA" w:rsidRPr="00F82137" w:rsidRDefault="002A3BEA" w:rsidP="00EF7CC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Расцветай Гжель васильковая.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EF7CC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(роспись чайного сервиза).</w:t>
            </w:r>
            <w:r w:rsidR="00784C44" w:rsidRPr="006308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29" w:type="dxa"/>
          </w:tcPr>
          <w:p w:rsidR="002A3BEA" w:rsidRPr="00F82137" w:rsidRDefault="00EF7CCD" w:rsidP="00EF7CC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Цветы Гжели.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EF7CCD" w:rsidP="00EF7CC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6308DD">
              <w:rPr>
                <w:bCs/>
                <w:sz w:val="24"/>
                <w:szCs w:val="24"/>
              </w:rPr>
              <w:t>Аппликация</w:t>
            </w:r>
            <w:r w:rsidRPr="006308DD">
              <w:rPr>
                <w:sz w:val="24"/>
                <w:szCs w:val="24"/>
              </w:rPr>
              <w:t xml:space="preserve"> Коллективная работа в технике мозаики, выполненная обрыванием</w:t>
            </w:r>
            <w:r w:rsidRPr="00F8213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829" w:type="dxa"/>
          </w:tcPr>
          <w:p w:rsidR="002A3BEA" w:rsidRPr="00F82137" w:rsidRDefault="00EF7CCD" w:rsidP="00EF7CC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Искусство </w:t>
            </w:r>
            <w:proofErr w:type="spellStart"/>
            <w:r w:rsidRPr="00F82137">
              <w:rPr>
                <w:bCs/>
                <w:sz w:val="24"/>
                <w:szCs w:val="24"/>
              </w:rPr>
              <w:t>Жостова</w:t>
            </w:r>
            <w:proofErr w:type="spellEnd"/>
            <w:r w:rsidRPr="00F8213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EF7CCD" w:rsidP="00EF7CC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Рассказ о промысле. Экскурсия в </w:t>
            </w:r>
            <w:r w:rsidRPr="00F82137">
              <w:rPr>
                <w:bCs/>
                <w:sz w:val="24"/>
                <w:szCs w:val="24"/>
              </w:rPr>
              <w:lastRenderedPageBreak/>
              <w:t>комнату русского быта детского сада.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9" w:type="dxa"/>
          </w:tcPr>
          <w:p w:rsidR="002A3BEA" w:rsidRPr="00F82137" w:rsidRDefault="00EF7CCD" w:rsidP="00EF7CC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F82137">
              <w:rPr>
                <w:bCs/>
                <w:sz w:val="24"/>
                <w:szCs w:val="24"/>
              </w:rPr>
              <w:t>Жостовские</w:t>
            </w:r>
            <w:proofErr w:type="spellEnd"/>
            <w:r w:rsidRPr="00F82137">
              <w:rPr>
                <w:bCs/>
                <w:sz w:val="24"/>
                <w:szCs w:val="24"/>
              </w:rPr>
              <w:t xml:space="preserve"> подносы.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EF7CCD" w:rsidP="00EF7CC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9" w:type="dxa"/>
          </w:tcPr>
          <w:p w:rsidR="002A3BEA" w:rsidRPr="00F82137" w:rsidRDefault="00EF7CCD" w:rsidP="00EF7CC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Шаль всем на диво – нарядна, красива.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EF7CCD" w:rsidP="00EF7CC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(коллективная работа).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829" w:type="dxa"/>
          </w:tcPr>
          <w:p w:rsidR="002A3BEA" w:rsidRPr="00F82137" w:rsidRDefault="00AE0352" w:rsidP="00AE035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Праздничная скатерть.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AE0352" w:rsidP="00AE0352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нитками разной фактуры по клейкой бумаге.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29" w:type="dxa"/>
          </w:tcPr>
          <w:p w:rsidR="002A3BEA" w:rsidRPr="00F82137" w:rsidRDefault="00AE0352" w:rsidP="00AE035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Знакомство с </w:t>
            </w:r>
            <w:proofErr w:type="spellStart"/>
            <w:r w:rsidRPr="00F82137">
              <w:rPr>
                <w:bCs/>
                <w:sz w:val="24"/>
                <w:szCs w:val="24"/>
              </w:rPr>
              <w:t>богородской</w:t>
            </w:r>
            <w:proofErr w:type="spellEnd"/>
            <w:r w:rsidRPr="00F82137">
              <w:rPr>
                <w:bCs/>
                <w:sz w:val="24"/>
                <w:szCs w:val="24"/>
              </w:rPr>
              <w:t xml:space="preserve"> резной деревянной игрушкой.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AE0352" w:rsidP="00AE0352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Экскурсия на выставку в комнату русского быта детского сада.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829" w:type="dxa"/>
          </w:tcPr>
          <w:p w:rsidR="002A3BEA" w:rsidRPr="00F82137" w:rsidRDefault="00AE0352" w:rsidP="00AE035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F82137">
              <w:rPr>
                <w:bCs/>
                <w:sz w:val="24"/>
                <w:szCs w:val="24"/>
              </w:rPr>
              <w:t>Богородские</w:t>
            </w:r>
            <w:proofErr w:type="spellEnd"/>
            <w:r w:rsidRPr="00F82137">
              <w:rPr>
                <w:bCs/>
                <w:sz w:val="24"/>
                <w:szCs w:val="24"/>
              </w:rPr>
              <w:t xml:space="preserve"> игрушки.</w:t>
            </w:r>
            <w:r w:rsidR="00EF7CC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AE0352" w:rsidP="00AE0352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(графика).</w:t>
            </w:r>
            <w:r w:rsidR="00EF7CCD" w:rsidRPr="00F8213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829" w:type="dxa"/>
          </w:tcPr>
          <w:p w:rsidR="002A3BEA" w:rsidRPr="00F82137" w:rsidRDefault="00AE0352" w:rsidP="00AE035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Короны и кокошники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AE0352" w:rsidP="00AE0352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+Аппликация</w:t>
            </w:r>
            <w:r w:rsidRPr="00F8213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829" w:type="dxa"/>
          </w:tcPr>
          <w:p w:rsidR="002A3BEA" w:rsidRPr="00F82137" w:rsidRDefault="00AE0352" w:rsidP="008C2FF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Ковер (казахский народный орнамент)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AE0352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Украшение Южно-Уральской одежды.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Рисование (цветной </w:t>
            </w:r>
            <w:proofErr w:type="spellStart"/>
            <w:r w:rsidRPr="00F82137">
              <w:rPr>
                <w:bCs/>
                <w:sz w:val="24"/>
                <w:szCs w:val="24"/>
              </w:rPr>
              <w:t>граттаж</w:t>
            </w:r>
            <w:proofErr w:type="spellEnd"/>
            <w:r w:rsidRPr="00F82137">
              <w:rPr>
                <w:bCs/>
                <w:sz w:val="24"/>
                <w:szCs w:val="24"/>
              </w:rPr>
              <w:t>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Мы – народные умельцы.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981719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Развлечение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jc w:val="right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b/>
                <w:sz w:val="24"/>
                <w:szCs w:val="24"/>
              </w:rPr>
            </w:pPr>
          </w:p>
        </w:tc>
      </w:tr>
    </w:tbl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</w:p>
    <w:p w:rsidR="002A3BEA" w:rsidRPr="00253075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2.2</w:t>
      </w:r>
      <w:r w:rsidRPr="00253075">
        <w:rPr>
          <w:b/>
          <w:bCs/>
        </w:rPr>
        <w:t xml:space="preserve">. </w:t>
      </w:r>
      <w:r>
        <w:rPr>
          <w:b/>
          <w:bCs/>
        </w:rPr>
        <w:t>Содержание</w:t>
      </w:r>
      <w:r w:rsidRPr="00253075">
        <w:rPr>
          <w:b/>
          <w:bCs/>
        </w:rPr>
        <w:t xml:space="preserve"> образовательной работы по программе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  <w:r w:rsidRPr="00273F1C">
        <w:rPr>
          <w:b/>
          <w:bCs/>
          <w:u w:val="single"/>
        </w:rPr>
        <w:t>Содержание образовательной работы в старшей группе</w:t>
      </w:r>
    </w:p>
    <w:p w:rsidR="002A3BEA" w:rsidRPr="00273F1C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</w:p>
    <w:p w:rsidR="002A3BEA" w:rsidRDefault="002A3BEA" w:rsidP="008C2FF6">
      <w:pPr>
        <w:spacing w:line="360" w:lineRule="auto"/>
        <w:ind w:firstLine="709"/>
        <w:jc w:val="both"/>
      </w:pPr>
      <w:r w:rsidRPr="00E72814">
        <w:rPr>
          <w:b/>
          <w:bCs/>
        </w:rPr>
        <w:t>1.</w:t>
      </w:r>
      <w:r w:rsidRPr="00E72814">
        <w:rPr>
          <w:b/>
          <w:bCs/>
        </w:rPr>
        <w:tab/>
        <w:t>Путешествие по народным промыслам</w:t>
      </w:r>
      <w:r>
        <w:rPr>
          <w:b/>
          <w:bCs/>
        </w:rPr>
        <w:t>.</w:t>
      </w:r>
      <w:r w:rsidRPr="00E72814">
        <w:rPr>
          <w:b/>
          <w:bCs/>
        </w:rPr>
        <w:t xml:space="preserve"> Экскурсия в </w:t>
      </w:r>
      <w:r>
        <w:rPr>
          <w:b/>
          <w:bCs/>
        </w:rPr>
        <w:t>комнату русского быта детского сада</w:t>
      </w:r>
      <w:r w:rsidRPr="00E72814">
        <w:rPr>
          <w:b/>
          <w:bCs/>
        </w:rPr>
        <w:t>.</w:t>
      </w:r>
      <w:r>
        <w:rPr>
          <w:b/>
          <w:bCs/>
        </w:rPr>
        <w:t xml:space="preserve"> </w:t>
      </w:r>
      <w:r w:rsidRPr="00247D24">
        <w:t>Расширять представления детей о многообразии изделий народного декоративно-прикладного искусства. Воспитывать уважительное отношение к труду народных мастеров, национальную гордость за мастерство русского народа. Показать взаимосвязь устного, изобразительного и му</w:t>
      </w:r>
      <w:r>
        <w:t>зыкального народного искусства.</w:t>
      </w:r>
    </w:p>
    <w:p w:rsidR="002A3BEA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Изделия декоративно-прикладного искусства:</w:t>
      </w:r>
      <w:r w:rsidRPr="00247D24">
        <w:t xml:space="preserve"> дымковские, </w:t>
      </w:r>
      <w:proofErr w:type="spellStart"/>
      <w:r w:rsidRPr="00247D24">
        <w:t>филимоновские</w:t>
      </w:r>
      <w:proofErr w:type="spellEnd"/>
      <w:r w:rsidRPr="00247D24">
        <w:t xml:space="preserve">, </w:t>
      </w:r>
      <w:proofErr w:type="spellStart"/>
      <w:r w:rsidRPr="00247D24">
        <w:t>каргопольские</w:t>
      </w:r>
      <w:proofErr w:type="spellEnd"/>
      <w:r w:rsidRPr="00247D24">
        <w:t xml:space="preserve"> игрушки, семеновская матрешка, городецкие, гжельские, хохломские изделия, </w:t>
      </w:r>
      <w:proofErr w:type="spellStart"/>
      <w:r w:rsidRPr="00247D24">
        <w:t>п</w:t>
      </w:r>
      <w:r>
        <w:t>авлово-посадские</w:t>
      </w:r>
      <w:proofErr w:type="spellEnd"/>
      <w:r>
        <w:t xml:space="preserve"> платки и шали.</w:t>
      </w:r>
    </w:p>
    <w:p w:rsidR="002A3BEA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Дидактические игры по ознакомлению с народными промыслами:</w:t>
      </w:r>
      <w:r w:rsidRPr="00247D24">
        <w:t xml:space="preserve"> «Составь хохломской узор», «Городецкие узоры», «Распиши платок», «Собери гжельскую розу», «Собери матрешек», «Найди дом</w:t>
      </w:r>
      <w:r>
        <w:t>ик матрешки», домино «Игрушки».</w:t>
      </w:r>
    </w:p>
    <w:p w:rsidR="002A3BEA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Видеокассета</w:t>
      </w:r>
      <w:r w:rsidRPr="00247D24">
        <w:t xml:space="preserve"> с запи</w:t>
      </w:r>
      <w:r>
        <w:t>сью русских народных промыслов.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Аудиокассета</w:t>
      </w:r>
      <w:r w:rsidRPr="00247D24">
        <w:t xml:space="preserve"> с записью русских народных мелодий.</w:t>
      </w:r>
    </w:p>
    <w:p w:rsidR="002A3BEA" w:rsidRDefault="00932AF6" w:rsidP="008C2FF6">
      <w:pPr>
        <w:spacing w:line="360" w:lineRule="auto"/>
        <w:ind w:firstLine="709"/>
        <w:jc w:val="both"/>
      </w:pPr>
      <w:r>
        <w:rPr>
          <w:b/>
          <w:bCs/>
        </w:rPr>
        <w:t>2.</w:t>
      </w:r>
      <w:r>
        <w:rPr>
          <w:b/>
          <w:bCs/>
        </w:rPr>
        <w:tab/>
        <w:t>Волшебные узоры:</w:t>
      </w:r>
      <w:r w:rsidR="002A3BEA">
        <w:rPr>
          <w:b/>
          <w:bCs/>
        </w:rPr>
        <w:t xml:space="preserve"> </w:t>
      </w:r>
      <w:r>
        <w:rPr>
          <w:b/>
          <w:bCs/>
        </w:rPr>
        <w:t xml:space="preserve"> Оренбургский пуховый платок. </w:t>
      </w:r>
      <w:r w:rsidR="002A3BEA" w:rsidRPr="003F3E13">
        <w:rPr>
          <w:bCs/>
        </w:rPr>
        <w:t>Р</w:t>
      </w:r>
      <w:r w:rsidR="002A3BEA" w:rsidRPr="00247D24">
        <w:t xml:space="preserve">азвивать у детей интерес к творческой деятельности. Помочь детям почувствовать свойства </w:t>
      </w:r>
      <w:r w:rsidR="002A3BEA" w:rsidRPr="00247D24">
        <w:lastRenderedPageBreak/>
        <w:t xml:space="preserve">изобразительных материалов, способы использования и их выразительные возможности при создании рисунка. Развивать чувство композиции, </w:t>
      </w:r>
      <w:proofErr w:type="spellStart"/>
      <w:r w:rsidR="002A3BEA" w:rsidRPr="00247D24">
        <w:t>цветовосприятие</w:t>
      </w:r>
      <w:proofErr w:type="spellEnd"/>
      <w:r w:rsidR="002A3BEA" w:rsidRPr="00247D24">
        <w:t>, творческое мышление. Формировать практические навыки раб</w:t>
      </w:r>
      <w:r w:rsidR="002A3BEA">
        <w:t>оты с различными инструмент</w:t>
      </w:r>
      <w:r>
        <w:t>ами (рисование зубочисткой или спичкой)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Материалы:</w:t>
      </w:r>
      <w:r>
        <w:t xml:space="preserve"> </w:t>
      </w:r>
      <w:r w:rsidRPr="00247D24">
        <w:t>Мольберты, белые листы бумаги, гуашь, палитра, кисти разных размеров, цветные карандаши, простой карандаш, подставка под кисти и карандаши, материалы и инструменты для нетрадиционной техники.</w:t>
      </w:r>
    </w:p>
    <w:p w:rsidR="002A3BEA" w:rsidRDefault="002A3BEA" w:rsidP="008C2FF6">
      <w:pPr>
        <w:spacing w:line="360" w:lineRule="auto"/>
        <w:ind w:firstLine="709"/>
        <w:jc w:val="both"/>
      </w:pPr>
      <w:r w:rsidRPr="00E72814">
        <w:rPr>
          <w:b/>
          <w:bCs/>
        </w:rPr>
        <w:t>3.</w:t>
      </w:r>
      <w:r w:rsidRPr="00E72814">
        <w:rPr>
          <w:b/>
          <w:bCs/>
        </w:rPr>
        <w:tab/>
        <w:t xml:space="preserve">Дымковская игрушка. Рассказ об истории промысла. Экскурсия в </w:t>
      </w:r>
      <w:r>
        <w:rPr>
          <w:b/>
          <w:bCs/>
        </w:rPr>
        <w:t xml:space="preserve">комнату русского быта </w:t>
      </w:r>
      <w:r w:rsidRPr="00E72814">
        <w:rPr>
          <w:b/>
          <w:bCs/>
        </w:rPr>
        <w:t>детского сада.</w:t>
      </w:r>
      <w:r>
        <w:t xml:space="preserve"> </w:t>
      </w:r>
      <w:r w:rsidRPr="00247D24">
        <w:t xml:space="preserve">Рисование </w:t>
      </w:r>
      <w:proofErr w:type="gramStart"/>
      <w:r w:rsidRPr="00247D24">
        <w:t>тычком</w:t>
      </w:r>
      <w:proofErr w:type="gramEnd"/>
      <w:r w:rsidRPr="00247D24">
        <w:t>,</w:t>
      </w:r>
      <w:r>
        <w:t xml:space="preserve"> ватными палочками, пальчиками. </w:t>
      </w:r>
      <w:r w:rsidRPr="00247D24">
        <w:t>Продолжать знакомить детей с народным декоративно-прикладным искусством. Расширять представления о народной игрушке. Формировать эстетическое отношение к предметам. Воспитывать уважительное отношение к народным мастерам. Вызвать желание самим попробовать нарисовать элементы росписи, использовать в работе не</w:t>
      </w:r>
      <w:r>
        <w:t>традиционную технику рисования.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Выставка дымковских игрушек:</w:t>
      </w:r>
      <w:r w:rsidRPr="00247D24">
        <w:t xml:space="preserve"> фигурки людей, разные животные и птицы. Силуэтное моделирование «Дымковские барышни». Таблицы с элементами росписи. Листы белой бумаги 20*30 см. краска гуашь, кисти, «</w:t>
      </w:r>
      <w:proofErr w:type="gramStart"/>
      <w:r w:rsidRPr="00247D24">
        <w:t>тычки</w:t>
      </w:r>
      <w:proofErr w:type="gramEnd"/>
      <w:r w:rsidRPr="00247D24">
        <w:t>».</w:t>
      </w:r>
    </w:p>
    <w:p w:rsidR="002A3BEA" w:rsidRDefault="002A3BEA" w:rsidP="008C2FF6">
      <w:pPr>
        <w:spacing w:line="360" w:lineRule="auto"/>
        <w:ind w:firstLine="709"/>
        <w:jc w:val="both"/>
      </w:pPr>
      <w:r w:rsidRPr="00E72814">
        <w:rPr>
          <w:b/>
          <w:bCs/>
        </w:rPr>
        <w:t>4.</w:t>
      </w:r>
      <w:r w:rsidRPr="00E72814">
        <w:rPr>
          <w:b/>
          <w:bCs/>
        </w:rPr>
        <w:tab/>
      </w:r>
      <w:r>
        <w:rPr>
          <w:b/>
          <w:bCs/>
        </w:rPr>
        <w:t>Барышни</w:t>
      </w:r>
      <w:r w:rsidR="00932AF6">
        <w:rPr>
          <w:b/>
          <w:bCs/>
        </w:rPr>
        <w:t>.</w:t>
      </w:r>
      <w:r>
        <w:t xml:space="preserve"> </w:t>
      </w:r>
      <w:r w:rsidR="00932AF6">
        <w:rPr>
          <w:b/>
          <w:bCs/>
        </w:rPr>
        <w:t xml:space="preserve">Рисование + Конструирование. </w:t>
      </w:r>
      <w:r>
        <w:rPr>
          <w:b/>
          <w:bCs/>
        </w:rPr>
        <w:t xml:space="preserve"> </w:t>
      </w:r>
      <w:r w:rsidRPr="00247D24">
        <w:t xml:space="preserve">Рисование </w:t>
      </w:r>
      <w:proofErr w:type="gramStart"/>
      <w:r w:rsidRPr="00247D24">
        <w:t>тычком</w:t>
      </w:r>
      <w:proofErr w:type="gramEnd"/>
      <w:r w:rsidRPr="00247D24">
        <w:t>, ватными палочками.</w:t>
      </w:r>
      <w:r w:rsidRPr="00247D24">
        <w:tab/>
      </w:r>
      <w:proofErr w:type="gramStart"/>
      <w:r w:rsidRPr="00247D24">
        <w:t xml:space="preserve">Учить расписывать дымковские изделия, сочетая гладкоокрашенные части с узором; учить шахматному расположению элементов в узоре, сочетанию в узоре крупных элементов с мелкими; формировать умение делать </w:t>
      </w:r>
      <w:proofErr w:type="spellStart"/>
      <w:r w:rsidRPr="00247D24">
        <w:t>полуобъ</w:t>
      </w:r>
      <w:r>
        <w:t>е</w:t>
      </w:r>
      <w:r w:rsidRPr="00247D24">
        <w:t>мную</w:t>
      </w:r>
      <w:proofErr w:type="spellEnd"/>
      <w:r w:rsidRPr="00247D24">
        <w:t xml:space="preserve"> игрушку из двух частей (двойная верхняя часть ку</w:t>
      </w:r>
      <w:r>
        <w:t>клы наклеивается на юбку-конус.</w:t>
      </w:r>
      <w:proofErr w:type="gramEnd"/>
    </w:p>
    <w:p w:rsidR="002A3BEA" w:rsidRPr="00247D24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Материалы:</w:t>
      </w:r>
      <w:r>
        <w:t xml:space="preserve"> </w:t>
      </w:r>
      <w:r w:rsidRPr="00247D24">
        <w:t>У воспитателя 2-3 дымковские барышни и выкройки игрушки – двойная верхняя часть и круг с надрезом по радиусу. У детей такие же выкройки из плотной бумаги (нужно предусмотреть различные положения рук куклы – в стороны, подняты и др.), таблицы с элементами дымковской росписи, краска гуашь, фломастеры, мягкие кисточки, «</w:t>
      </w:r>
      <w:proofErr w:type="gramStart"/>
      <w:r w:rsidRPr="00247D24">
        <w:t>тычки</w:t>
      </w:r>
      <w:proofErr w:type="gramEnd"/>
      <w:r w:rsidRPr="00247D24">
        <w:t>», клей ПВА, скрепки, простой карандаш.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5.</w:t>
      </w:r>
      <w:r w:rsidRPr="00C210A4">
        <w:rPr>
          <w:b/>
          <w:bCs/>
        </w:rPr>
        <w:tab/>
        <w:t xml:space="preserve">Изготовим дымковских </w:t>
      </w:r>
      <w:r>
        <w:rPr>
          <w:b/>
          <w:bCs/>
        </w:rPr>
        <w:t xml:space="preserve">артистов для настольного театра. </w:t>
      </w:r>
      <w:r w:rsidRPr="00C210A4">
        <w:rPr>
          <w:b/>
          <w:bCs/>
        </w:rPr>
        <w:t>Рисование + конструировани</w:t>
      </w:r>
      <w:r>
        <w:rPr>
          <w:b/>
          <w:bCs/>
        </w:rPr>
        <w:t>е</w:t>
      </w:r>
      <w:r w:rsidRPr="00C210A4">
        <w:rPr>
          <w:b/>
          <w:bCs/>
        </w:rPr>
        <w:t xml:space="preserve"> (коллективная работа).</w:t>
      </w:r>
      <w:r>
        <w:t xml:space="preserve"> </w:t>
      </w:r>
      <w:r w:rsidRPr="00247D24">
        <w:t xml:space="preserve">Рисование </w:t>
      </w:r>
      <w:proofErr w:type="gramStart"/>
      <w:r w:rsidRPr="00247D24">
        <w:t>тычком</w:t>
      </w:r>
      <w:proofErr w:type="gramEnd"/>
      <w:r w:rsidRPr="00247D24">
        <w:t>,</w:t>
      </w:r>
      <w:r>
        <w:t xml:space="preserve"> ватными палочками, пальчиками. </w:t>
      </w:r>
      <w:r w:rsidRPr="00247D24">
        <w:t xml:space="preserve">Вызвать у детей желание сделать персонажи для настольного театра; учить </w:t>
      </w:r>
      <w:r w:rsidRPr="00247D24">
        <w:lastRenderedPageBreak/>
        <w:t>работать с шаблонами, обводить их простым карандашом, вырезать по контуру; учить самостоятельно, определять, как расписывать новых персонажей. Закреплять умение</w:t>
      </w:r>
      <w:r>
        <w:t xml:space="preserve"> использовать в работе «</w:t>
      </w:r>
      <w:proofErr w:type="gramStart"/>
      <w:r>
        <w:t>тычки</w:t>
      </w:r>
      <w:proofErr w:type="gramEnd"/>
      <w:r>
        <w:t>».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proofErr w:type="gramStart"/>
      <w:r w:rsidRPr="003F3E13">
        <w:rPr>
          <w:i/>
        </w:rPr>
        <w:t>Шаблоны из плотной бумаги или тонкого картона:</w:t>
      </w:r>
      <w:r w:rsidRPr="00247D24">
        <w:t xml:space="preserve"> кони, козлики, свинья, корова, всадники, собачки, медведь – гармонист, балалаечники; плотная белая бумага, таблицы с элементами дымковской росписи, простые карандаши, ножницы, краска гуашь, фломастеры, клей ПВА; мягкие кисти, печатки «тычки»; дымковские игрушки и иллюстрации.</w:t>
      </w:r>
      <w:proofErr w:type="gramEnd"/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6.</w:t>
      </w:r>
      <w:r w:rsidRPr="00C210A4">
        <w:rPr>
          <w:b/>
          <w:bCs/>
        </w:rPr>
        <w:tab/>
      </w:r>
      <w:proofErr w:type="spellStart"/>
      <w:r w:rsidRPr="00C210A4">
        <w:rPr>
          <w:b/>
          <w:bCs/>
        </w:rPr>
        <w:t>Филимоновские</w:t>
      </w:r>
      <w:proofErr w:type="spellEnd"/>
      <w:r w:rsidRPr="00C210A4">
        <w:rPr>
          <w:b/>
          <w:bCs/>
        </w:rPr>
        <w:t xml:space="preserve"> свистульки.</w:t>
      </w:r>
      <w:r>
        <w:rPr>
          <w:b/>
          <w:bCs/>
        </w:rPr>
        <w:t xml:space="preserve"> </w:t>
      </w:r>
      <w:r w:rsidRPr="00C210A4">
        <w:rPr>
          <w:b/>
          <w:bCs/>
        </w:rPr>
        <w:t>Рассказ об истории промысла.</w:t>
      </w:r>
      <w:r w:rsidRPr="00247D24">
        <w:t xml:space="preserve"> </w:t>
      </w:r>
      <w:r w:rsidRPr="00C210A4">
        <w:rPr>
          <w:b/>
          <w:bCs/>
        </w:rPr>
        <w:t xml:space="preserve">Экскурсия в </w:t>
      </w:r>
      <w:r>
        <w:rPr>
          <w:b/>
          <w:bCs/>
        </w:rPr>
        <w:t>комнату русского быта</w:t>
      </w:r>
      <w:r w:rsidRPr="00C210A4">
        <w:rPr>
          <w:b/>
          <w:bCs/>
        </w:rPr>
        <w:t xml:space="preserve"> детского сада</w:t>
      </w:r>
      <w:r>
        <w:t xml:space="preserve">. </w:t>
      </w:r>
      <w:r w:rsidRPr="00247D24">
        <w:t xml:space="preserve">Познакомить детей с творчеством </w:t>
      </w:r>
      <w:proofErr w:type="spellStart"/>
      <w:r w:rsidRPr="00247D24">
        <w:t>филимоновских</w:t>
      </w:r>
      <w:proofErr w:type="spellEnd"/>
      <w:r w:rsidRPr="00247D24">
        <w:t xml:space="preserve"> мастеров. Расширять представления о народной игрушк</w:t>
      </w:r>
      <w:r>
        <w:t>е</w:t>
      </w:r>
      <w:r w:rsidRPr="00247D24">
        <w:t xml:space="preserve">. Формировать эстетическое отношение к действительности средствами народного декоративно-прикладного искусства. Познакомить с элементами росписи. Использовать нетрадиционную технику рисования. Воспитывать уважительное </w:t>
      </w:r>
      <w:r>
        <w:t xml:space="preserve">отношение к народным мастерам. </w:t>
      </w:r>
    </w:p>
    <w:p w:rsidR="002A3BEA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Ватные палочки, перышко.</w:t>
      </w:r>
      <w:r w:rsidRPr="00710C08">
        <w:t xml:space="preserve"> </w:t>
      </w:r>
      <w:r w:rsidRPr="00247D24">
        <w:t xml:space="preserve">Таблицы с элементами </w:t>
      </w:r>
      <w:proofErr w:type="spellStart"/>
      <w:r w:rsidRPr="00247D24">
        <w:t>филимоновской</w:t>
      </w:r>
      <w:proofErr w:type="spellEnd"/>
      <w:r w:rsidRPr="00247D24">
        <w:t xml:space="preserve"> росписи. Листы желтой бумаги 20*30 см. краска гуашь, кисти, ватные палочки.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 xml:space="preserve">Выставка </w:t>
      </w:r>
      <w:proofErr w:type="spellStart"/>
      <w:r w:rsidRPr="00247D24">
        <w:t>филимоновских</w:t>
      </w:r>
      <w:proofErr w:type="spellEnd"/>
      <w:r w:rsidRPr="00247D24">
        <w:t xml:space="preserve"> игрушек, иллюстрации с изображением </w:t>
      </w:r>
      <w:proofErr w:type="spellStart"/>
      <w:r w:rsidRPr="00247D24">
        <w:t>филимоновских</w:t>
      </w:r>
      <w:proofErr w:type="spellEnd"/>
      <w:r w:rsidRPr="00247D24">
        <w:t xml:space="preserve"> игрушек. Силуэтное моделирование «</w:t>
      </w:r>
      <w:proofErr w:type="spellStart"/>
      <w:r w:rsidRPr="00247D24">
        <w:t>Филимоновские</w:t>
      </w:r>
      <w:proofErr w:type="spellEnd"/>
      <w:r w:rsidRPr="00247D24">
        <w:t xml:space="preserve"> свистульки» 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710C08">
        <w:rPr>
          <w:i/>
        </w:rPr>
        <w:t>Видеофильм.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7.</w:t>
      </w:r>
      <w:r w:rsidRPr="00C210A4">
        <w:rPr>
          <w:b/>
          <w:bCs/>
        </w:rPr>
        <w:tab/>
      </w:r>
      <w:proofErr w:type="spellStart"/>
      <w:r w:rsidR="00932AF6">
        <w:rPr>
          <w:b/>
          <w:bCs/>
        </w:rPr>
        <w:t>Филимоновские</w:t>
      </w:r>
      <w:proofErr w:type="spellEnd"/>
      <w:r w:rsidR="00932AF6">
        <w:rPr>
          <w:b/>
          <w:bCs/>
        </w:rPr>
        <w:t xml:space="preserve"> барыни. </w:t>
      </w:r>
      <w:r w:rsidRPr="00C210A4">
        <w:rPr>
          <w:b/>
          <w:bCs/>
        </w:rPr>
        <w:t>Лепка</w:t>
      </w:r>
      <w:r w:rsidR="00932AF6">
        <w:rPr>
          <w:b/>
          <w:bCs/>
        </w:rPr>
        <w:t xml:space="preserve"> из соленого теста</w:t>
      </w:r>
      <w:r>
        <w:rPr>
          <w:b/>
          <w:bCs/>
        </w:rPr>
        <w:t>.</w:t>
      </w:r>
      <w:r w:rsidRPr="00C210A4">
        <w:rPr>
          <w:b/>
          <w:bCs/>
        </w:rPr>
        <w:t xml:space="preserve"> </w:t>
      </w:r>
      <w:r w:rsidRPr="00247D24">
        <w:t>Воспитывать интерес к творчеству народных мастеров; учить лепить фигурку из целого куска глины, передавая особенности формы, пропорций и деталей. Закреплять умения заглаживать фигурку. Воспитывать аккуратность в работе.</w:t>
      </w:r>
      <w:r w:rsidRPr="00247D24">
        <w:tab/>
      </w:r>
      <w:proofErr w:type="spellStart"/>
      <w:r w:rsidRPr="00247D24">
        <w:t>Филимоновские</w:t>
      </w:r>
      <w:proofErr w:type="spellEnd"/>
      <w:r w:rsidRPr="00247D24">
        <w:t xml:space="preserve"> подл</w:t>
      </w:r>
      <w:r>
        <w:t>инные игрушки – олени и коровки</w:t>
      </w:r>
      <w:r w:rsidRPr="00247D24">
        <w:t xml:space="preserve"> иллюстрации, глина, стеки, салфетки, баночки с водой.</w:t>
      </w:r>
    </w:p>
    <w:p w:rsidR="00932AF6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8.</w:t>
      </w:r>
      <w:r w:rsidR="00932AF6">
        <w:rPr>
          <w:b/>
          <w:bCs/>
        </w:rPr>
        <w:t xml:space="preserve">  «Уральские самоцветы</w:t>
      </w:r>
      <w:r w:rsidR="00932AF6" w:rsidRPr="00932AF6">
        <w:rPr>
          <w:bCs/>
        </w:rPr>
        <w:t>»</w:t>
      </w:r>
      <w:r w:rsidRPr="00932AF6">
        <w:rPr>
          <w:bCs/>
        </w:rPr>
        <w:t>.</w:t>
      </w:r>
      <w:r w:rsidRPr="00932AF6">
        <w:t xml:space="preserve"> </w:t>
      </w:r>
      <w:r w:rsidR="00932AF6" w:rsidRPr="00932AF6">
        <w:rPr>
          <w:b/>
        </w:rPr>
        <w:t>«Цветные камни Урала»</w:t>
      </w:r>
      <w:r w:rsidR="00932AF6">
        <w:t xml:space="preserve">. </w:t>
      </w:r>
      <w:r w:rsidR="0018543F">
        <w:t xml:space="preserve">(По сказам П.П. Бажова). Моделирование ювелирных изделий с помощью </w:t>
      </w:r>
      <w:r w:rsidR="006B6EAB">
        <w:t>камней разной формы и разм</w:t>
      </w:r>
      <w:r w:rsidR="009B4B71">
        <w:t xml:space="preserve">ера. </w:t>
      </w:r>
      <w:r w:rsidR="0018543F">
        <w:t>Составление орнамента.</w:t>
      </w:r>
    </w:p>
    <w:p w:rsidR="0018543F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="009B4B71">
        <w:t>камешки, мозаика, камни раной величины.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lastRenderedPageBreak/>
        <w:t>9.</w:t>
      </w:r>
      <w:r w:rsidRPr="00C210A4">
        <w:rPr>
          <w:b/>
          <w:bCs/>
        </w:rPr>
        <w:tab/>
      </w:r>
      <w:proofErr w:type="spellStart"/>
      <w:r w:rsidRPr="00C210A4">
        <w:rPr>
          <w:b/>
          <w:bCs/>
        </w:rPr>
        <w:t>Каргопольские</w:t>
      </w:r>
      <w:proofErr w:type="spellEnd"/>
      <w:r w:rsidRPr="00C210A4">
        <w:rPr>
          <w:b/>
          <w:bCs/>
        </w:rPr>
        <w:t xml:space="preserve"> легенды.</w:t>
      </w:r>
      <w:r>
        <w:rPr>
          <w:b/>
          <w:bCs/>
        </w:rPr>
        <w:t xml:space="preserve"> </w:t>
      </w:r>
      <w:r w:rsidRPr="00C210A4">
        <w:rPr>
          <w:b/>
          <w:bCs/>
        </w:rPr>
        <w:t xml:space="preserve">Рассказ об истории промысла. Экскурсия в </w:t>
      </w:r>
      <w:r>
        <w:rPr>
          <w:b/>
          <w:bCs/>
        </w:rPr>
        <w:t xml:space="preserve">комнату русского быта </w:t>
      </w:r>
      <w:r w:rsidRPr="00C210A4">
        <w:rPr>
          <w:b/>
          <w:bCs/>
        </w:rPr>
        <w:t>детского сада.</w:t>
      </w:r>
      <w:r>
        <w:rPr>
          <w:b/>
          <w:bCs/>
        </w:rPr>
        <w:t xml:space="preserve"> </w:t>
      </w:r>
      <w:r w:rsidRPr="00247D24">
        <w:t xml:space="preserve">Рисование </w:t>
      </w:r>
      <w:proofErr w:type="gramStart"/>
      <w:r w:rsidRPr="00247D24">
        <w:t>тычком</w:t>
      </w:r>
      <w:proofErr w:type="gramEnd"/>
      <w:r w:rsidRPr="00247D24">
        <w:t>, ватными палочками, пальчиками.</w:t>
      </w:r>
      <w:r>
        <w:t xml:space="preserve"> </w:t>
      </w:r>
      <w:r w:rsidRPr="00247D24">
        <w:t xml:space="preserve">Познакомить с </w:t>
      </w:r>
      <w:proofErr w:type="spellStart"/>
      <w:r w:rsidRPr="00247D24">
        <w:t>каргопольской</w:t>
      </w:r>
      <w:proofErr w:type="spellEnd"/>
      <w:r w:rsidRPr="00247D24">
        <w:t xml:space="preserve"> игрушкой. Закреплять знания детей о традициях русского народа, проживающего на севере России. Дать представления об особенностях </w:t>
      </w:r>
      <w:proofErr w:type="spellStart"/>
      <w:r w:rsidRPr="00247D24">
        <w:t>каргопольской</w:t>
      </w:r>
      <w:proofErr w:type="spellEnd"/>
      <w:r w:rsidRPr="00247D24">
        <w:t xml:space="preserve"> росписи. У</w:t>
      </w:r>
      <w:r>
        <w:t xml:space="preserve">чить рисовать элементы росписи. </w:t>
      </w:r>
      <w:r w:rsidRPr="00247D24">
        <w:t xml:space="preserve">Выставка </w:t>
      </w:r>
      <w:proofErr w:type="spellStart"/>
      <w:r w:rsidRPr="00247D24">
        <w:t>каргопольских</w:t>
      </w:r>
      <w:proofErr w:type="spellEnd"/>
      <w:r w:rsidRPr="00247D24">
        <w:t xml:space="preserve"> игрушек, иллюстрации с изображением </w:t>
      </w:r>
      <w:proofErr w:type="spellStart"/>
      <w:r w:rsidRPr="00247D24">
        <w:t>каргопольских</w:t>
      </w:r>
      <w:proofErr w:type="spellEnd"/>
      <w:r w:rsidRPr="00247D24">
        <w:t xml:space="preserve"> игрушек. </w:t>
      </w:r>
    </w:p>
    <w:p w:rsidR="002A3BEA" w:rsidRDefault="002A3BEA" w:rsidP="008C2FF6">
      <w:pPr>
        <w:spacing w:line="360" w:lineRule="auto"/>
        <w:ind w:firstLine="709"/>
        <w:jc w:val="both"/>
      </w:pPr>
      <w:r w:rsidRPr="00710C08">
        <w:rPr>
          <w:i/>
        </w:rPr>
        <w:t>Силуэтное моделирование</w:t>
      </w:r>
      <w:r w:rsidRPr="00247D24">
        <w:t xml:space="preserve"> «</w:t>
      </w:r>
      <w:proofErr w:type="spellStart"/>
      <w:r w:rsidRPr="00247D24">
        <w:t>Каргопольские</w:t>
      </w:r>
      <w:proofErr w:type="spellEnd"/>
      <w:r w:rsidRPr="00247D24">
        <w:t xml:space="preserve"> игрушки» </w:t>
      </w:r>
    </w:p>
    <w:p w:rsidR="002A3BEA" w:rsidRDefault="002A3BEA" w:rsidP="008C2FF6">
      <w:pPr>
        <w:spacing w:line="360" w:lineRule="auto"/>
        <w:ind w:firstLine="709"/>
        <w:jc w:val="both"/>
      </w:pPr>
      <w:r w:rsidRPr="00710C08">
        <w:rPr>
          <w:i/>
        </w:rPr>
        <w:t>Видеофильм</w:t>
      </w:r>
      <w:r>
        <w:t>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Таблицы с элементами росписи. Листы белой бумаги 20*30 см. краска гуашь, кисти, ватные палочки.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10.</w:t>
      </w:r>
      <w:r w:rsidRPr="00C210A4">
        <w:rPr>
          <w:b/>
          <w:bCs/>
        </w:rPr>
        <w:tab/>
      </w:r>
      <w:proofErr w:type="spellStart"/>
      <w:r w:rsidR="0018543F">
        <w:rPr>
          <w:b/>
          <w:bCs/>
        </w:rPr>
        <w:t>Каргопольский</w:t>
      </w:r>
      <w:proofErr w:type="spellEnd"/>
      <w:r w:rsidR="0018543F">
        <w:rPr>
          <w:b/>
          <w:bCs/>
        </w:rPr>
        <w:t xml:space="preserve"> медведь</w:t>
      </w:r>
      <w:r w:rsidRPr="00C210A4">
        <w:rPr>
          <w:b/>
          <w:bCs/>
        </w:rPr>
        <w:t>.</w:t>
      </w:r>
      <w:r>
        <w:rPr>
          <w:b/>
          <w:bCs/>
        </w:rPr>
        <w:t xml:space="preserve"> </w:t>
      </w:r>
      <w:r w:rsidRPr="00C210A4">
        <w:rPr>
          <w:b/>
          <w:bCs/>
        </w:rPr>
        <w:t>Лепка</w:t>
      </w:r>
      <w:r>
        <w:rPr>
          <w:b/>
          <w:bCs/>
        </w:rPr>
        <w:t>.</w:t>
      </w:r>
      <w:r w:rsidRPr="00C210A4">
        <w:rPr>
          <w:b/>
          <w:bCs/>
        </w:rPr>
        <w:t xml:space="preserve"> </w:t>
      </w:r>
      <w:r w:rsidRPr="00247D24">
        <w:t>Развивать у детей замысел. Учить детей лепить пластическим способом из целого куска. Воспитывать аккуратность и самостоятельность в работе. Закреплять умение плотно скреплять части. Передавать пластику перехода одной част</w:t>
      </w:r>
      <w:r w:rsidR="0018543F">
        <w:t>и к другой</w:t>
      </w:r>
      <w:r>
        <w:t>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proofErr w:type="spellStart"/>
      <w:r w:rsidRPr="00247D24">
        <w:t>Каргопольские</w:t>
      </w:r>
      <w:proofErr w:type="spellEnd"/>
      <w:r w:rsidRPr="00247D24">
        <w:t xml:space="preserve"> игрушки и иллюстрации, глина, стеки, салфетки, баночки с водой.</w:t>
      </w:r>
    </w:p>
    <w:p w:rsidR="0018543F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11.</w:t>
      </w:r>
      <w:r w:rsidRPr="00C210A4">
        <w:rPr>
          <w:b/>
          <w:bCs/>
        </w:rPr>
        <w:tab/>
      </w:r>
      <w:r w:rsidR="009B4B71">
        <w:rPr>
          <w:b/>
          <w:bCs/>
        </w:rPr>
        <w:t xml:space="preserve">Беседа о татарском растительном орнаменте. </w:t>
      </w:r>
      <w:r w:rsidR="000F7B45">
        <w:rPr>
          <w:b/>
          <w:bCs/>
        </w:rPr>
        <w:t>Вырезание элемента узора «тюльпан»</w:t>
      </w:r>
      <w:r w:rsidR="000F7B45">
        <w:rPr>
          <w:b/>
        </w:rPr>
        <w:t xml:space="preserve"> и составление композиции для украшения конца полотенца.</w:t>
      </w:r>
      <w:r w:rsidR="0018543F">
        <w:t xml:space="preserve"> Воспитывать любовь к родному краю через ознакомление детей с растительным миром п. </w:t>
      </w:r>
      <w:proofErr w:type="gramStart"/>
      <w:r w:rsidR="0018543F">
        <w:t>Первомай</w:t>
      </w:r>
      <w:r w:rsidR="000F7B45">
        <w:t>ский</w:t>
      </w:r>
      <w:proofErr w:type="gramEnd"/>
      <w:r w:rsidR="000F7B45">
        <w:t>, учить составлять несложную композицию узора сочетанием нескольких цветков с листьями. Вызвать желание детей создавать орнаменты по образцам татарского народного искусства.</w:t>
      </w:r>
    </w:p>
    <w:p w:rsidR="000F7B45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="0018543F">
        <w:t>Иллюстрации, фотографии растений;</w:t>
      </w:r>
      <w:r w:rsidRPr="00247D24">
        <w:t xml:space="preserve"> </w:t>
      </w:r>
      <w:r w:rsidR="000F7B45">
        <w:t xml:space="preserve">цветная </w:t>
      </w:r>
      <w:r w:rsidR="0018543F">
        <w:t>бумага</w:t>
      </w:r>
      <w:r w:rsidR="000F7B45">
        <w:t>.</w:t>
      </w:r>
      <w:r w:rsidR="0018543F">
        <w:t xml:space="preserve"> 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12.</w:t>
      </w:r>
      <w:r w:rsidRPr="00C210A4">
        <w:rPr>
          <w:b/>
          <w:bCs/>
        </w:rPr>
        <w:tab/>
        <w:t>Золотая Хохлома.</w:t>
      </w:r>
      <w:r>
        <w:rPr>
          <w:b/>
          <w:bCs/>
        </w:rPr>
        <w:t xml:space="preserve"> </w:t>
      </w:r>
      <w:r w:rsidRPr="00C210A4">
        <w:rPr>
          <w:b/>
          <w:bCs/>
        </w:rPr>
        <w:t xml:space="preserve">Рассказ об истории промысла. Экскурсия в </w:t>
      </w:r>
      <w:r>
        <w:rPr>
          <w:b/>
          <w:bCs/>
        </w:rPr>
        <w:t xml:space="preserve">комнату русского быта </w:t>
      </w:r>
      <w:r w:rsidRPr="00C210A4">
        <w:rPr>
          <w:b/>
          <w:bCs/>
        </w:rPr>
        <w:t>детского сада.</w:t>
      </w:r>
      <w:r w:rsidRPr="00247D24">
        <w:tab/>
      </w:r>
      <w:r>
        <w:t xml:space="preserve"> </w:t>
      </w:r>
      <w:r w:rsidRPr="00247D24">
        <w:t>Расширять знания детей о народном промысле. Уточнять представления о хохломском промысле. Учить детей находить характерные особенности хохломских изделий. Учить отражать элементы окружающей действительности в стилизованной народной росписи. Формировать отношение к прои</w:t>
      </w:r>
      <w:r w:rsidR="0018543F">
        <w:t>зведениям наро</w:t>
      </w:r>
      <w:r>
        <w:t>дного искусства.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Выставка хохломских изделий. Иллюстрации с изображением хохломских предметов декоративно-прикладного искусства. Бумажные силуэты хохломской посуды, таблицы с элементами хохломской росписи, краска гуашь, кисти, ватные палочки, «</w:t>
      </w:r>
      <w:proofErr w:type="gramStart"/>
      <w:r w:rsidRPr="00247D24">
        <w:t>тычки</w:t>
      </w:r>
      <w:proofErr w:type="gramEnd"/>
      <w:r w:rsidRPr="00247D24">
        <w:t>».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13.</w:t>
      </w:r>
      <w:r w:rsidRPr="00C210A4">
        <w:rPr>
          <w:b/>
          <w:bCs/>
        </w:rPr>
        <w:tab/>
      </w:r>
      <w:r w:rsidR="0018543F">
        <w:rPr>
          <w:b/>
          <w:bCs/>
        </w:rPr>
        <w:t>Золотая Хохлома</w:t>
      </w:r>
      <w:r>
        <w:rPr>
          <w:b/>
          <w:bCs/>
        </w:rPr>
        <w:t xml:space="preserve">. </w:t>
      </w:r>
      <w:r w:rsidRPr="00C210A4">
        <w:rPr>
          <w:b/>
          <w:bCs/>
        </w:rPr>
        <w:t>Рисование</w:t>
      </w:r>
      <w:r>
        <w:t xml:space="preserve">. </w:t>
      </w:r>
      <w:r w:rsidRPr="00247D24">
        <w:t xml:space="preserve">Продолжать знакомить детей с народным искусством. Учить рассматривать хохломские изделия и выделять в росписи отдельные элементы: «реснички», «травинки», «капельки», «ягодки». Учить отражать элементы окружающей действительности в стилизованной народной росписи. Формировать умение работать концом кисти, </w:t>
      </w:r>
      <w:r>
        <w:t>пользоваться печаткой «</w:t>
      </w:r>
      <w:proofErr w:type="gramStart"/>
      <w:r>
        <w:t>тычком</w:t>
      </w:r>
      <w:proofErr w:type="gramEnd"/>
      <w:r>
        <w:t>».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Хохломские изд</w:t>
      </w:r>
      <w:r>
        <w:t>елия,</w:t>
      </w:r>
      <w:r w:rsidRPr="00247D24">
        <w:t xml:space="preserve"> иллюстрации с изображением хохломских предметов де</w:t>
      </w:r>
      <w:r>
        <w:t xml:space="preserve">коративно-прикладного искусства. </w:t>
      </w:r>
      <w:proofErr w:type="gramStart"/>
      <w:r>
        <w:t>Б</w:t>
      </w:r>
      <w:r w:rsidRPr="00247D24">
        <w:t>умажные полоски 20*30 см. желтого, красного, черного цветов, таблицы с элементами хохломской росписи, краска гуашь, кисти, ватные палочки, печатки «тычки».</w:t>
      </w:r>
      <w:proofErr w:type="gramEnd"/>
      <w:r w:rsidRPr="00247D24">
        <w:t xml:space="preserve"> Игрушка козы и козлят.</w:t>
      </w:r>
      <w:r w:rsidRPr="00710C08">
        <w:t xml:space="preserve"> </w:t>
      </w:r>
      <w:r w:rsidRPr="00247D24">
        <w:t>Ватные палочки, «</w:t>
      </w:r>
      <w:proofErr w:type="gramStart"/>
      <w:r w:rsidRPr="00247D24">
        <w:t>тычки</w:t>
      </w:r>
      <w:proofErr w:type="gramEnd"/>
      <w:r w:rsidRPr="00247D24">
        <w:t>».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14.</w:t>
      </w:r>
      <w:r w:rsidRPr="00C210A4">
        <w:rPr>
          <w:b/>
          <w:bCs/>
        </w:rPr>
        <w:tab/>
      </w:r>
      <w:r w:rsidR="0018543F">
        <w:rPr>
          <w:b/>
          <w:bCs/>
        </w:rPr>
        <w:t>Поясок. Знакомство с казахским народным орнаментом. Рисование</w:t>
      </w:r>
      <w:r w:rsidRPr="00C210A4">
        <w:rPr>
          <w:b/>
          <w:bCs/>
        </w:rPr>
        <w:t>.</w:t>
      </w:r>
      <w:r>
        <w:t xml:space="preserve"> </w:t>
      </w:r>
      <w:r w:rsidRPr="00247D24">
        <w:t>Учить с</w:t>
      </w:r>
      <w:r w:rsidR="0018543F">
        <w:t>оставлять узор на полосе бумаги, познакоми</w:t>
      </w:r>
      <w:r w:rsidRPr="00247D24">
        <w:t xml:space="preserve">ть </w:t>
      </w:r>
      <w:r w:rsidR="0018543F">
        <w:t xml:space="preserve">детей с </w:t>
      </w:r>
      <w:r w:rsidR="00951D11">
        <w:t>основны</w:t>
      </w:r>
      <w:r w:rsidR="0018543F">
        <w:t xml:space="preserve">ми </w:t>
      </w:r>
      <w:r w:rsidRPr="00247D24">
        <w:t>ц</w:t>
      </w:r>
      <w:r w:rsidR="0018543F">
        <w:t xml:space="preserve">ветами, используемых в </w:t>
      </w:r>
      <w:r w:rsidRPr="00247D24">
        <w:t xml:space="preserve"> композиции, и умение сочетать их; закрепить технические умения: набирать краску н</w:t>
      </w:r>
      <w:r>
        <w:t>а кисть, пользоваться «</w:t>
      </w:r>
      <w:proofErr w:type="gramStart"/>
      <w:r>
        <w:t>тычком</w:t>
      </w:r>
      <w:proofErr w:type="gramEnd"/>
      <w:r>
        <w:t>».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 w:rsidR="00951D11">
        <w:t xml:space="preserve">  изделия и </w:t>
      </w:r>
      <w:r w:rsidRPr="00247D24">
        <w:t xml:space="preserve"> иллюстрации с изображением </w:t>
      </w:r>
      <w:r w:rsidR="00951D11">
        <w:t>казахски</w:t>
      </w:r>
      <w:r w:rsidRPr="00247D24">
        <w:t xml:space="preserve">х предметов. </w:t>
      </w:r>
      <w:proofErr w:type="gramStart"/>
      <w:r w:rsidRPr="00247D24">
        <w:t>Бумажные полоски 20*30 см. жел</w:t>
      </w:r>
      <w:r w:rsidR="00951D11">
        <w:t>того, красного, черного цветов,</w:t>
      </w:r>
      <w:r w:rsidRPr="00247D24">
        <w:t xml:space="preserve"> краска гуашь, кисти, ватные палочки, печатки «тычки».</w:t>
      </w:r>
      <w:proofErr w:type="gramEnd"/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15.</w:t>
      </w:r>
      <w:r w:rsidRPr="00C210A4">
        <w:rPr>
          <w:b/>
          <w:bCs/>
        </w:rPr>
        <w:tab/>
        <w:t>Веселый Городец.</w:t>
      </w:r>
      <w:r>
        <w:rPr>
          <w:b/>
          <w:bCs/>
        </w:rPr>
        <w:t xml:space="preserve"> </w:t>
      </w:r>
      <w:r w:rsidRPr="00C210A4">
        <w:rPr>
          <w:b/>
          <w:bCs/>
        </w:rPr>
        <w:t xml:space="preserve">Рассказ об истории промысла. Экскурсия в </w:t>
      </w:r>
      <w:r>
        <w:rPr>
          <w:b/>
          <w:bCs/>
        </w:rPr>
        <w:t xml:space="preserve">комнату русского быта </w:t>
      </w:r>
      <w:r w:rsidRPr="00C210A4">
        <w:rPr>
          <w:b/>
          <w:bCs/>
        </w:rPr>
        <w:t>детского сада.</w:t>
      </w:r>
      <w:r>
        <w:rPr>
          <w:b/>
          <w:bCs/>
        </w:rPr>
        <w:t xml:space="preserve"> </w:t>
      </w:r>
      <w:r>
        <w:tab/>
        <w:t>Рисование пальчиками, «</w:t>
      </w:r>
      <w:proofErr w:type="gramStart"/>
      <w:r>
        <w:t>тычком</w:t>
      </w:r>
      <w:proofErr w:type="gramEnd"/>
      <w:r>
        <w:t xml:space="preserve">» </w:t>
      </w:r>
      <w:r w:rsidRPr="00247D24">
        <w:t xml:space="preserve">Продолжать знакомство детей с русскими народными промыслами, рассказать им о Городецком промысле. Учить узнавать Городецкую технику росписи дерева, ее характерные признаки. Воспитывать уважение к труду народных мастеров, интерес к изучению русской истории. Воспитывать патриотизм, гордость за свою Родину. Учить прорисовывать элементы городецкой </w:t>
      </w:r>
      <w:proofErr w:type="gramStart"/>
      <w:r w:rsidRPr="00247D24">
        <w:t>росписи</w:t>
      </w:r>
      <w:proofErr w:type="gramEnd"/>
      <w:r w:rsidRPr="00247D24">
        <w:t xml:space="preserve"> используя</w:t>
      </w:r>
      <w:r>
        <w:t xml:space="preserve"> технику рисования пальчиками. 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Выставка городецких изделий. Иллюстрации с изображением городецких изделий декоративно-прикладного искусства. Видеофильм. Бумажные полоски 20*30 см., таблицы с элементами городецкой росписи, краска гуашь, кисти, ватные палочки, «</w:t>
      </w:r>
      <w:proofErr w:type="gramStart"/>
      <w:r w:rsidRPr="00247D24">
        <w:t>тычки</w:t>
      </w:r>
      <w:proofErr w:type="gramEnd"/>
      <w:r w:rsidRPr="00247D24">
        <w:t>».</w:t>
      </w:r>
    </w:p>
    <w:p w:rsidR="00951D11" w:rsidRDefault="002A3BEA" w:rsidP="00951D11">
      <w:pPr>
        <w:spacing w:line="360" w:lineRule="auto"/>
        <w:ind w:firstLine="709"/>
        <w:jc w:val="both"/>
      </w:pPr>
      <w:r w:rsidRPr="00C210A4">
        <w:rPr>
          <w:b/>
          <w:bCs/>
        </w:rPr>
        <w:t>16.</w:t>
      </w:r>
      <w:r w:rsidRPr="00C210A4">
        <w:rPr>
          <w:b/>
          <w:bCs/>
        </w:rPr>
        <w:tab/>
      </w:r>
      <w:r w:rsidR="00951D11" w:rsidRPr="00C210A4">
        <w:rPr>
          <w:b/>
          <w:bCs/>
        </w:rPr>
        <w:t xml:space="preserve">Городецкие узоры </w:t>
      </w:r>
      <w:r w:rsidR="00951D11">
        <w:rPr>
          <w:b/>
          <w:bCs/>
        </w:rPr>
        <w:t>–</w:t>
      </w:r>
      <w:r w:rsidR="00951D11" w:rsidRPr="00C210A4">
        <w:rPr>
          <w:b/>
          <w:bCs/>
        </w:rPr>
        <w:t xml:space="preserve"> сколько радости для глаз</w:t>
      </w:r>
      <w:r w:rsidR="00951D11">
        <w:rPr>
          <w:b/>
          <w:bCs/>
        </w:rPr>
        <w:t>.</w:t>
      </w:r>
      <w:r w:rsidR="00951D11" w:rsidRPr="00C210A4">
        <w:rPr>
          <w:b/>
          <w:bCs/>
        </w:rPr>
        <w:t xml:space="preserve"> Декоративное рисование «Го</w:t>
      </w:r>
      <w:r w:rsidR="00951D11">
        <w:rPr>
          <w:b/>
          <w:bCs/>
        </w:rPr>
        <w:t>родецкий узор на кухонной доске»</w:t>
      </w:r>
      <w:r w:rsidR="00951D11" w:rsidRPr="00C210A4">
        <w:rPr>
          <w:b/>
          <w:bCs/>
        </w:rPr>
        <w:t>.</w:t>
      </w:r>
      <w:r w:rsidR="00951D11" w:rsidRPr="00247D24">
        <w:tab/>
      </w:r>
      <w:r w:rsidR="00951D11">
        <w:t xml:space="preserve"> </w:t>
      </w:r>
      <w:r w:rsidR="00951D11" w:rsidRPr="00247D24">
        <w:t>Рисовани</w:t>
      </w:r>
      <w:r w:rsidR="00951D11">
        <w:t xml:space="preserve">е пальчиками, оттиск поролоном. </w:t>
      </w:r>
      <w:r w:rsidR="00951D11" w:rsidRPr="00247D24">
        <w:t xml:space="preserve">Расширять представление детей о том, что одинаковые изделия можно украшать по-разному; самостоятельно придумывать узор и его расположение на доске;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росписи. Познакомить детей с украшением листьев чёрными тоненькими закруглёнными штрихами, белыми </w:t>
      </w:r>
      <w:r w:rsidR="00951D11">
        <w:t>точками.</w:t>
      </w:r>
    </w:p>
    <w:p w:rsidR="00951D11" w:rsidRPr="00247D24" w:rsidRDefault="00951D11" w:rsidP="00951D1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городецких изделий. Иллюстрации с изображением городецких изделий дек</w:t>
      </w:r>
      <w:r>
        <w:t>оративно-прикладного искусства,</w:t>
      </w:r>
      <w:r w:rsidRPr="00247D24">
        <w:t xml:space="preserve"> трафареты разделочных кухонных досок, таблицы с элементами городецкой росписи, краска гуашь, кисти, трафареты «ромашки», «купавки», поролон.</w:t>
      </w:r>
    </w:p>
    <w:p w:rsidR="00951D11" w:rsidRDefault="00951D11" w:rsidP="00951D11">
      <w:pPr>
        <w:spacing w:line="360" w:lineRule="auto"/>
        <w:ind w:firstLine="709"/>
        <w:jc w:val="both"/>
      </w:pPr>
      <w:r>
        <w:rPr>
          <w:b/>
          <w:bCs/>
        </w:rPr>
        <w:t xml:space="preserve">17. </w:t>
      </w:r>
      <w:r w:rsidRPr="00C210A4">
        <w:rPr>
          <w:b/>
          <w:bCs/>
        </w:rPr>
        <w:t>Русская матрешка.</w:t>
      </w:r>
      <w:r>
        <w:rPr>
          <w:b/>
          <w:bCs/>
        </w:rPr>
        <w:t xml:space="preserve"> </w:t>
      </w:r>
      <w:r w:rsidRPr="00C210A4">
        <w:rPr>
          <w:b/>
          <w:bCs/>
        </w:rPr>
        <w:t xml:space="preserve">Экскурсия в </w:t>
      </w:r>
      <w:r>
        <w:rPr>
          <w:b/>
          <w:bCs/>
        </w:rPr>
        <w:t xml:space="preserve">комнату русского быта </w:t>
      </w:r>
      <w:r w:rsidRPr="00C210A4">
        <w:rPr>
          <w:b/>
          <w:bCs/>
        </w:rPr>
        <w:t>детского сада.</w:t>
      </w:r>
      <w:r>
        <w:rPr>
          <w:b/>
          <w:bCs/>
        </w:rPr>
        <w:t xml:space="preserve">  Аппликация.  </w:t>
      </w:r>
      <w:r w:rsidRPr="00247D24">
        <w:t xml:space="preserve">Познакомить детей самой популярной народной деревянной игрушкой </w:t>
      </w:r>
      <w:r>
        <w:t>–</w:t>
      </w:r>
      <w:r w:rsidRPr="00247D24">
        <w:t xml:space="preserve"> русской матрёшкой. Вызвать у детей интерес к образу. Воспитывать интерес к народному творчеству.</w:t>
      </w:r>
      <w:r w:rsidRPr="00247D24">
        <w:tab/>
      </w:r>
      <w:r>
        <w:t>Учить детей использовать в аппликации бумагу разной фактуры, развивать творческие способности.</w:t>
      </w:r>
    </w:p>
    <w:p w:rsidR="00951D11" w:rsidRPr="00247D24" w:rsidRDefault="00951D11" w:rsidP="00951D1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русской матрешки, иллюстрации с ее изображением. Таблицы с элементами росписи семеновской матрешки. Силуэтное моделирование «Матрешки», краска гуашь, кисти, ватные палочки, «</w:t>
      </w:r>
      <w:proofErr w:type="gramStart"/>
      <w:r w:rsidRPr="00247D24">
        <w:t>тычки</w:t>
      </w:r>
      <w:proofErr w:type="gramEnd"/>
      <w:r w:rsidRPr="00247D24">
        <w:t>».</w:t>
      </w:r>
    </w:p>
    <w:p w:rsidR="00951D11" w:rsidRDefault="002A3BEA" w:rsidP="00951D11">
      <w:pPr>
        <w:spacing w:line="360" w:lineRule="auto"/>
        <w:ind w:firstLine="709"/>
        <w:jc w:val="both"/>
      </w:pPr>
      <w:r w:rsidRPr="00C210A4">
        <w:rPr>
          <w:b/>
          <w:bCs/>
        </w:rPr>
        <w:t>18.</w:t>
      </w:r>
      <w:r w:rsidRPr="00C210A4">
        <w:rPr>
          <w:b/>
          <w:bCs/>
        </w:rPr>
        <w:tab/>
      </w:r>
      <w:r w:rsidR="00951D11">
        <w:rPr>
          <w:b/>
          <w:bCs/>
        </w:rPr>
        <w:t xml:space="preserve">Сарафан для Матрешки. </w:t>
      </w:r>
      <w:r w:rsidR="00951D11" w:rsidRPr="00C210A4">
        <w:rPr>
          <w:b/>
          <w:bCs/>
        </w:rPr>
        <w:t>Рисование</w:t>
      </w:r>
      <w:r w:rsidR="00951D11">
        <w:rPr>
          <w:b/>
          <w:bCs/>
        </w:rPr>
        <w:t xml:space="preserve"> с использованием презентации.   </w:t>
      </w:r>
      <w:r w:rsidR="00951D11" w:rsidRPr="00247D24">
        <w:t>Рисовани</w:t>
      </w:r>
      <w:r w:rsidR="00951D11">
        <w:t xml:space="preserve">е пальчиками, оттиск поролоном. </w:t>
      </w:r>
      <w:r w:rsidR="00951D11" w:rsidRPr="00247D24">
        <w:t>Продолжать знакомство с Городецкой росписью, ее колоритом, основными элементами узора. Учить рисовать городецкие цветы – купавки и ромашки голубого и розового цвета. Закреплять навыки смешивания красок на палитре для получения нужного цвета. Учить использовать нетрадиционную технику рисования – рисование пальчиками, оттиск поролоном.</w:t>
      </w:r>
      <w:r w:rsidR="00951D11" w:rsidRPr="00247D24">
        <w:tab/>
      </w:r>
    </w:p>
    <w:p w:rsidR="00951D11" w:rsidRPr="00247D24" w:rsidRDefault="00951D11" w:rsidP="00951D11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Выставка городецких изделий. Иллюстрации с изображением городецких изделий декоративно-прикл</w:t>
      </w:r>
      <w:r>
        <w:t xml:space="preserve">адного искусства, </w:t>
      </w:r>
      <w:r w:rsidRPr="00247D24">
        <w:t>трафареты матрешек, таблицы с элементами городецкой росписи, краска гуашь, кисти, трафареты «ромашки», «купавки», поролон.</w:t>
      </w:r>
      <w:r w:rsidRPr="00C210A4">
        <w:rPr>
          <w:b/>
          <w:bCs/>
        </w:rPr>
        <w:tab/>
      </w:r>
    </w:p>
    <w:p w:rsidR="00951D11" w:rsidRPr="00247D24" w:rsidRDefault="00951D11" w:rsidP="00951D11">
      <w:pPr>
        <w:spacing w:line="360" w:lineRule="auto"/>
        <w:ind w:firstLine="709"/>
        <w:jc w:val="both"/>
      </w:pPr>
    </w:p>
    <w:p w:rsidR="001D7DD1" w:rsidRDefault="002A3BEA" w:rsidP="001D7DD1">
      <w:pPr>
        <w:spacing w:line="360" w:lineRule="auto"/>
        <w:ind w:firstLine="709"/>
        <w:jc w:val="both"/>
      </w:pPr>
      <w:r w:rsidRPr="00C210A4">
        <w:rPr>
          <w:b/>
          <w:bCs/>
        </w:rPr>
        <w:t>19.</w:t>
      </w:r>
      <w:r w:rsidRPr="00C210A4">
        <w:rPr>
          <w:b/>
          <w:bCs/>
        </w:rPr>
        <w:tab/>
      </w:r>
      <w:r w:rsidR="001D7DD1" w:rsidRPr="00C210A4">
        <w:rPr>
          <w:b/>
          <w:bCs/>
        </w:rPr>
        <w:t>Сине-белое чудо Гжели.</w:t>
      </w:r>
      <w:r w:rsidR="001D7DD1">
        <w:rPr>
          <w:b/>
          <w:bCs/>
        </w:rPr>
        <w:t xml:space="preserve"> </w:t>
      </w:r>
      <w:r w:rsidR="001D7DD1" w:rsidRPr="00C210A4">
        <w:rPr>
          <w:b/>
          <w:bCs/>
        </w:rPr>
        <w:t xml:space="preserve">Рассказ о промысле. Экскурсия в </w:t>
      </w:r>
      <w:r w:rsidR="001D7DD1">
        <w:rPr>
          <w:b/>
          <w:bCs/>
        </w:rPr>
        <w:t>комнату русского быта</w:t>
      </w:r>
      <w:r w:rsidR="001D7DD1" w:rsidRPr="00C210A4">
        <w:rPr>
          <w:b/>
          <w:bCs/>
        </w:rPr>
        <w:t xml:space="preserve"> детского сада.</w:t>
      </w:r>
      <w:r w:rsidR="001D7DD1">
        <w:rPr>
          <w:b/>
          <w:bCs/>
        </w:rPr>
        <w:t xml:space="preserve"> </w:t>
      </w:r>
      <w:r w:rsidR="001D7DD1" w:rsidRPr="00247D24">
        <w:t>Познакомить детей с историей гжельского промысла. Учить выделять характерные особенности гжельского промысла. Формировать умение выполнять</w:t>
      </w:r>
      <w:r w:rsidR="001D7DD1">
        <w:t xml:space="preserve"> растительные элементы росписи.</w:t>
      </w:r>
    </w:p>
    <w:p w:rsidR="001D7DD1" w:rsidRPr="00247D24" w:rsidRDefault="001D7DD1" w:rsidP="001D7DD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гжельских изделий. Иллюстрации с изображением гжельских изделий декоративно-прикладного искусства. Видеофильм. Трафареты посуды, таблицы с элементами гжельской росписи, краска гуашь, кисти.</w:t>
      </w:r>
    </w:p>
    <w:p w:rsidR="00784C44" w:rsidRPr="00247D24" w:rsidRDefault="00784C44" w:rsidP="001D7DD1">
      <w:pPr>
        <w:spacing w:line="360" w:lineRule="auto"/>
        <w:jc w:val="both"/>
      </w:pPr>
    </w:p>
    <w:p w:rsidR="001D7DD1" w:rsidRDefault="00F01561" w:rsidP="001D7DD1">
      <w:pPr>
        <w:spacing w:line="360" w:lineRule="auto"/>
        <w:ind w:firstLine="709"/>
        <w:jc w:val="both"/>
      </w:pPr>
      <w:r>
        <w:rPr>
          <w:b/>
          <w:bCs/>
        </w:rPr>
        <w:t xml:space="preserve">20. </w:t>
      </w:r>
      <w:r w:rsidR="00951D11">
        <w:rPr>
          <w:b/>
          <w:bCs/>
        </w:rPr>
        <w:t>Гжельская посуда.</w:t>
      </w:r>
      <w:r w:rsidR="002A3BEA">
        <w:rPr>
          <w:b/>
          <w:bCs/>
        </w:rPr>
        <w:t xml:space="preserve"> </w:t>
      </w:r>
      <w:r w:rsidR="00951D11">
        <w:rPr>
          <w:b/>
          <w:bCs/>
        </w:rPr>
        <w:t>Рисование</w:t>
      </w:r>
      <w:r w:rsidR="002A3BEA">
        <w:rPr>
          <w:b/>
          <w:bCs/>
        </w:rPr>
        <w:t>.</w:t>
      </w:r>
      <w:r w:rsidR="002A3BEA" w:rsidRPr="00C210A4">
        <w:rPr>
          <w:b/>
          <w:bCs/>
        </w:rPr>
        <w:t xml:space="preserve"> </w:t>
      </w:r>
      <w:r w:rsidR="001D7DD1" w:rsidRPr="00247D24">
        <w:t>Закрепить знания дете</w:t>
      </w:r>
      <w:r w:rsidR="001D7DD1">
        <w:t>й о гжельском промысле,  росписи</w:t>
      </w:r>
      <w:r w:rsidR="001D7DD1" w:rsidRPr="00247D24">
        <w:t>. Учить подбирать цвета красок. Закреплять умение задумывать и составлять композицию из знакомых элементов гжельской росписи; умение рисовать ворсом всей кистью и концом, правильно набирать краску на кисть. Развивать творческие способности дет</w:t>
      </w:r>
      <w:r w:rsidR="001D7DD1">
        <w:t>ей, самостоятельность.</w:t>
      </w:r>
    </w:p>
    <w:p w:rsidR="001D7DD1" w:rsidRPr="00247D24" w:rsidRDefault="001D7DD1" w:rsidP="001D7DD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гжельских изделий. Иллюстрации с изображением гжельских изделий декоративно-прикладного искусства и сувениры. Таблицы с элементами гжельской росписи, краска гуашь, кисти.</w:t>
      </w:r>
      <w:r w:rsidRPr="00DD533D">
        <w:t xml:space="preserve"> </w:t>
      </w:r>
      <w:r w:rsidRPr="00247D24">
        <w:t>Ватные палочки, «</w:t>
      </w:r>
      <w:proofErr w:type="gramStart"/>
      <w:r w:rsidRPr="00247D24">
        <w:t>тычки</w:t>
      </w:r>
      <w:proofErr w:type="gramEnd"/>
      <w:r w:rsidRPr="00247D24">
        <w:t>».</w:t>
      </w:r>
    </w:p>
    <w:p w:rsidR="002A3BEA" w:rsidRPr="00247D24" w:rsidRDefault="002A3BEA" w:rsidP="008C2FF6">
      <w:pPr>
        <w:spacing w:line="360" w:lineRule="auto"/>
        <w:ind w:firstLine="709"/>
        <w:jc w:val="both"/>
      </w:pPr>
    </w:p>
    <w:p w:rsidR="00784C44" w:rsidRDefault="00F01561" w:rsidP="00784C44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t>21</w:t>
      </w:r>
      <w:r w:rsidR="002A3BEA" w:rsidRPr="00C210A4">
        <w:rPr>
          <w:b/>
          <w:bCs/>
        </w:rPr>
        <w:t>.</w:t>
      </w:r>
      <w:r w:rsidR="002A3BEA" w:rsidRPr="00C210A4">
        <w:rPr>
          <w:b/>
          <w:bCs/>
        </w:rPr>
        <w:tab/>
      </w:r>
      <w:r w:rsidR="00784C44">
        <w:rPr>
          <w:b/>
          <w:bCs/>
        </w:rPr>
        <w:t xml:space="preserve">Полотенце. Знакомство с татарским растительным орнаментом. Аппликация.  </w:t>
      </w:r>
      <w:r w:rsidR="00784C44">
        <w:rPr>
          <w:bCs/>
        </w:rPr>
        <w:t>Учить составлять композиции из растительных орнаментов, чередовать  отдельные элементы, одинаково расположенных от середины всей композиции или по ходу ленточного украшения, развивать интерес к аппликации.</w:t>
      </w:r>
    </w:p>
    <w:p w:rsidR="00784C44" w:rsidRPr="00F01561" w:rsidRDefault="00784C44" w:rsidP="00784C44">
      <w:pPr>
        <w:spacing w:line="360" w:lineRule="auto"/>
        <w:ind w:firstLine="709"/>
        <w:jc w:val="both"/>
      </w:pPr>
      <w:r w:rsidRPr="0005727F">
        <w:rPr>
          <w:bCs/>
          <w:i/>
        </w:rPr>
        <w:t>Материалы:</w:t>
      </w:r>
      <w:r>
        <w:rPr>
          <w:bCs/>
          <w:i/>
        </w:rPr>
        <w:t xml:space="preserve"> </w:t>
      </w:r>
      <w:r w:rsidRPr="00F01561">
        <w:rPr>
          <w:bCs/>
        </w:rPr>
        <w:t>цветная  бумага, таблицы с татарским народным орнаментом, салфетки, клей, ножницы.</w:t>
      </w:r>
    </w:p>
    <w:p w:rsidR="002A3BEA" w:rsidRPr="00247D24" w:rsidRDefault="002A3BEA" w:rsidP="00645CE9">
      <w:pPr>
        <w:spacing w:line="360" w:lineRule="auto"/>
        <w:ind w:firstLine="709"/>
        <w:jc w:val="both"/>
      </w:pPr>
    </w:p>
    <w:p w:rsidR="00645CE9" w:rsidRDefault="00F01561" w:rsidP="00645CE9">
      <w:pPr>
        <w:spacing w:line="360" w:lineRule="auto"/>
        <w:ind w:firstLine="709"/>
        <w:jc w:val="both"/>
      </w:pPr>
      <w:r>
        <w:rPr>
          <w:b/>
          <w:bCs/>
        </w:rPr>
        <w:lastRenderedPageBreak/>
        <w:t>22</w:t>
      </w:r>
      <w:r w:rsidR="002A3BEA" w:rsidRPr="00C210A4">
        <w:rPr>
          <w:b/>
          <w:bCs/>
        </w:rPr>
        <w:t>.</w:t>
      </w:r>
      <w:r w:rsidR="003066E1">
        <w:rPr>
          <w:b/>
          <w:bCs/>
        </w:rPr>
        <w:t xml:space="preserve"> </w:t>
      </w:r>
      <w:r w:rsidR="00645CE9">
        <w:rPr>
          <w:b/>
          <w:bCs/>
        </w:rPr>
        <w:t xml:space="preserve">Узоры разнотравья и цветов п. </w:t>
      </w:r>
      <w:proofErr w:type="gramStart"/>
      <w:r w:rsidR="00645CE9">
        <w:rPr>
          <w:b/>
          <w:bCs/>
        </w:rPr>
        <w:t>Первомайский</w:t>
      </w:r>
      <w:proofErr w:type="gramEnd"/>
      <w:r w:rsidR="00645CE9">
        <w:rPr>
          <w:b/>
          <w:bCs/>
        </w:rPr>
        <w:t>..</w:t>
      </w:r>
      <w:r w:rsidR="00645CE9" w:rsidRPr="00C210A4">
        <w:rPr>
          <w:b/>
          <w:bCs/>
        </w:rPr>
        <w:t xml:space="preserve"> </w:t>
      </w:r>
      <w:r w:rsidR="00645CE9">
        <w:rPr>
          <w:b/>
          <w:bCs/>
        </w:rPr>
        <w:t>Рисование</w:t>
      </w:r>
      <w:r w:rsidR="00645CE9" w:rsidRPr="00C210A4">
        <w:rPr>
          <w:b/>
          <w:bCs/>
        </w:rPr>
        <w:t>.</w:t>
      </w:r>
      <w:r w:rsidR="00645CE9">
        <w:t xml:space="preserve"> </w:t>
      </w:r>
      <w:r w:rsidR="00645CE9" w:rsidRPr="00247D24">
        <w:t xml:space="preserve">Закрепить знания детей </w:t>
      </w:r>
      <w:r w:rsidR="00645CE9">
        <w:t xml:space="preserve">растительном </w:t>
      </w:r>
      <w:proofErr w:type="gramStart"/>
      <w:r w:rsidR="00645CE9">
        <w:t>мире</w:t>
      </w:r>
      <w:proofErr w:type="gramEnd"/>
      <w:r w:rsidR="00645CE9">
        <w:t xml:space="preserve"> нашего края</w:t>
      </w:r>
      <w:r w:rsidR="00645CE9" w:rsidRPr="00247D24">
        <w:t xml:space="preserve">. Учить подбирать цвета красок. Закреплять умение задумывать и составлять композицию </w:t>
      </w:r>
      <w:r w:rsidR="00645CE9">
        <w:t>из растительных элементов</w:t>
      </w:r>
      <w:r w:rsidR="00645CE9" w:rsidRPr="00247D24">
        <w:t>; умение рисовать ворсом всей кистью и концом, правильно набирать краску на кисть. Развивать творческие способности дет</w:t>
      </w:r>
      <w:r w:rsidR="00645CE9">
        <w:t>ей, самостоятельность.</w:t>
      </w:r>
    </w:p>
    <w:p w:rsidR="002A3BEA" w:rsidRPr="00247D24" w:rsidRDefault="00645CE9" w:rsidP="00784C44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Фотовыставка растений п. Первомайский, </w:t>
      </w:r>
      <w:r w:rsidRPr="00247D24">
        <w:t>краска гуашь, кисти</w:t>
      </w:r>
      <w:proofErr w:type="gramStart"/>
      <w:r w:rsidRPr="00247D24">
        <w:t>.</w:t>
      </w:r>
      <w:proofErr w:type="gramEnd"/>
      <w:r w:rsidRPr="00DD533D">
        <w:t xml:space="preserve"> </w:t>
      </w:r>
      <w:proofErr w:type="gramStart"/>
      <w:r>
        <w:t>в</w:t>
      </w:r>
      <w:proofErr w:type="gramEnd"/>
      <w:r w:rsidRPr="00247D24">
        <w:t>атные палочки, «тычки».</w:t>
      </w:r>
      <w:r w:rsidR="002A3BEA" w:rsidRPr="00C210A4">
        <w:rPr>
          <w:b/>
          <w:bCs/>
        </w:rPr>
        <w:tab/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23.</w:t>
      </w:r>
      <w:r w:rsidRPr="00C210A4">
        <w:rPr>
          <w:b/>
          <w:bCs/>
        </w:rPr>
        <w:tab/>
      </w:r>
      <w:r w:rsidR="00784C44">
        <w:rPr>
          <w:b/>
          <w:bCs/>
        </w:rPr>
        <w:t>Яицкие казаки. Узоры костюмов.</w:t>
      </w:r>
      <w:r w:rsidRPr="00C210A4">
        <w:rPr>
          <w:b/>
          <w:bCs/>
        </w:rPr>
        <w:t xml:space="preserve"> </w:t>
      </w:r>
      <w:r>
        <w:rPr>
          <w:b/>
          <w:bCs/>
        </w:rPr>
        <w:t>Рисование</w:t>
      </w:r>
      <w:r w:rsidRPr="00C210A4">
        <w:rPr>
          <w:b/>
          <w:bCs/>
        </w:rPr>
        <w:t>.</w:t>
      </w:r>
      <w:r>
        <w:t xml:space="preserve"> </w:t>
      </w:r>
      <w:r w:rsidRPr="00247D24">
        <w:t>Совершенствовать навыки работы детей в составлении узоров. Совершенствовать навыки и приемы работы мягкой кистью. Создавать радостную творческую атмосферу.</w:t>
      </w:r>
      <w:r w:rsidRPr="00247D24">
        <w:tab/>
      </w:r>
    </w:p>
    <w:p w:rsidR="00784C44" w:rsidRPr="00247D24" w:rsidRDefault="00784C44" w:rsidP="00784C44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национальной одежды, фотогр</w:t>
      </w:r>
      <w:r>
        <w:t>афии и альбомы украшения костюмов.</w:t>
      </w:r>
      <w:r w:rsidRPr="00247D24">
        <w:t xml:space="preserve"> Трафареты одежды, штампы и печатки из картофеля, пробок, ластика.</w:t>
      </w:r>
      <w:r w:rsidRPr="00273F1C">
        <w:t xml:space="preserve"> </w:t>
      </w:r>
      <w:r>
        <w:t>Штампы, печатки.</w:t>
      </w:r>
      <w:r w:rsidRPr="00273F1C">
        <w:t xml:space="preserve"> </w:t>
      </w:r>
      <w:r w:rsidRPr="00247D24">
        <w:t>Изделия народных промыслов родного края. Различные трафареты, таблицы с элементами росписей, цветной клей.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24.</w:t>
      </w:r>
      <w:r w:rsidRPr="00C210A4">
        <w:rPr>
          <w:b/>
          <w:bCs/>
        </w:rPr>
        <w:tab/>
        <w:t>Павлово-Посадские платки и шали.</w:t>
      </w:r>
      <w:r>
        <w:rPr>
          <w:b/>
          <w:bCs/>
        </w:rPr>
        <w:t xml:space="preserve"> </w:t>
      </w:r>
      <w:r w:rsidRPr="00C210A4">
        <w:rPr>
          <w:b/>
          <w:bCs/>
        </w:rPr>
        <w:t>Рассказ о промысле.</w:t>
      </w:r>
      <w:r w:rsidRPr="00247D24">
        <w:t xml:space="preserve"> </w:t>
      </w:r>
      <w:r w:rsidRPr="001F2413">
        <w:rPr>
          <w:b/>
        </w:rPr>
        <w:t xml:space="preserve">Экскурсия в </w:t>
      </w:r>
      <w:r w:rsidRPr="001F2413">
        <w:rPr>
          <w:b/>
          <w:bCs/>
        </w:rPr>
        <w:t xml:space="preserve">комнату русского быта </w:t>
      </w:r>
      <w:r w:rsidRPr="001F2413">
        <w:rPr>
          <w:b/>
        </w:rPr>
        <w:t>детского сада.</w:t>
      </w:r>
      <w:r>
        <w:rPr>
          <w:b/>
        </w:rPr>
        <w:t xml:space="preserve"> </w:t>
      </w:r>
      <w:r w:rsidRPr="00247D24">
        <w:t xml:space="preserve">Познакомить детей с новым промыслом – Павлово-Посадских </w:t>
      </w:r>
      <w:proofErr w:type="gramStart"/>
      <w:r w:rsidRPr="00247D24">
        <w:t>шалях</w:t>
      </w:r>
      <w:proofErr w:type="gramEnd"/>
      <w:r w:rsidRPr="00247D24">
        <w:t>. Рассказать о средствах выразительности декоративного украшения шалей. Формировать умение выполнять</w:t>
      </w:r>
      <w:r>
        <w:t xml:space="preserve"> растительные элементы росписи.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Павлово-Посадских платков и шалей. Видеофильм «Плат узорный». Бумага зеленого, черного, вишневого цветов размером 50*50 см, краска гуашь, мягкие кисти, салфетки.</w:t>
      </w:r>
    </w:p>
    <w:p w:rsidR="002A3BEA" w:rsidRDefault="002A3BEA" w:rsidP="008C2FF6">
      <w:pPr>
        <w:spacing w:line="360" w:lineRule="auto"/>
        <w:ind w:firstLine="709"/>
        <w:jc w:val="both"/>
      </w:pPr>
      <w:r w:rsidRPr="00584577">
        <w:rPr>
          <w:b/>
          <w:bCs/>
        </w:rPr>
        <w:t>25.</w:t>
      </w:r>
      <w:r w:rsidRPr="00584577">
        <w:rPr>
          <w:b/>
          <w:bCs/>
        </w:rPr>
        <w:tab/>
      </w:r>
      <w:r>
        <w:rPr>
          <w:b/>
          <w:bCs/>
        </w:rPr>
        <w:t>Шаль для красавицы Весны… Рисование</w:t>
      </w:r>
      <w:r w:rsidRPr="00584577">
        <w:rPr>
          <w:b/>
          <w:bCs/>
        </w:rPr>
        <w:t xml:space="preserve"> </w:t>
      </w:r>
      <w:r w:rsidRPr="00273F1C">
        <w:rPr>
          <w:b/>
        </w:rPr>
        <w:t>(коллективная работа).</w:t>
      </w:r>
      <w:r>
        <w:t xml:space="preserve"> </w:t>
      </w:r>
      <w:r w:rsidRPr="00247D24">
        <w:t>Развивать у детей воображение, чувство цвета, уметь составлять композицию узора; передавать колорит цветов; уметь согласовывать свои действия с работой товарищей. Познакоми</w:t>
      </w:r>
      <w:r>
        <w:t>ть с техникой холодного батика.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Павлово-Посадские платки и шали. Ткань размером 100*100 см., краска гуашь, кольца для закрепки ткани, «</w:t>
      </w:r>
      <w:proofErr w:type="gramStart"/>
      <w:r w:rsidRPr="00247D24">
        <w:t>тычки</w:t>
      </w:r>
      <w:proofErr w:type="gramEnd"/>
      <w:r w:rsidRPr="00247D24">
        <w:t>», кисти.</w:t>
      </w:r>
      <w:r w:rsidRPr="00273F1C">
        <w:t xml:space="preserve"> </w:t>
      </w:r>
      <w:r>
        <w:t>Батик холодный, «</w:t>
      </w:r>
      <w:proofErr w:type="gramStart"/>
      <w:r>
        <w:t>тычки</w:t>
      </w:r>
      <w:proofErr w:type="gramEnd"/>
      <w:r>
        <w:t>».</w:t>
      </w:r>
    </w:p>
    <w:p w:rsidR="002A3BEA" w:rsidRDefault="002A3BEA" w:rsidP="008C2FF6">
      <w:pPr>
        <w:spacing w:line="360" w:lineRule="auto"/>
        <w:ind w:firstLine="709"/>
        <w:jc w:val="both"/>
      </w:pPr>
      <w:r w:rsidRPr="00584577">
        <w:rPr>
          <w:b/>
          <w:bCs/>
        </w:rPr>
        <w:t>26.</w:t>
      </w:r>
      <w:r w:rsidRPr="00584577">
        <w:rPr>
          <w:b/>
          <w:bCs/>
        </w:rPr>
        <w:tab/>
      </w:r>
      <w:r w:rsidRPr="00273F1C">
        <w:rPr>
          <w:b/>
          <w:bCs/>
        </w:rPr>
        <w:t>Народные промыслы родного края.</w:t>
      </w:r>
      <w:r w:rsidRPr="00273F1C">
        <w:rPr>
          <w:b/>
        </w:rPr>
        <w:t xml:space="preserve"> Экскурсия на выставку в Дом культуры. </w:t>
      </w:r>
      <w:r w:rsidRPr="00247D24">
        <w:t xml:space="preserve">Расширять представление детей о народном декоративно-прикладном искусстве. Познакомить с народными промыслами родного края. Воспитывать </w:t>
      </w:r>
      <w:r w:rsidRPr="00247D24">
        <w:lastRenderedPageBreak/>
        <w:t>уважительное отношение к народным мастерам. Учить рисовать орнаменты местного промысла. Развивать художественно-творческие способности детей.</w:t>
      </w:r>
      <w:r>
        <w:t xml:space="preserve"> Формировать эстетический вкус.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народного декоративно-прикладного искусства местных мастеров, фотографии и альбомы украшения</w:t>
      </w:r>
      <w:r>
        <w:t xml:space="preserve">  Уральской </w:t>
      </w:r>
      <w:r w:rsidRPr="00247D24">
        <w:t xml:space="preserve"> од</w:t>
      </w:r>
      <w:r>
        <w:t xml:space="preserve">ежды </w:t>
      </w:r>
      <w:r w:rsidRPr="00247D24">
        <w:t>.</w:t>
      </w:r>
    </w:p>
    <w:p w:rsidR="00F651E3" w:rsidRDefault="002A3BEA" w:rsidP="00F651E3">
      <w:pPr>
        <w:spacing w:line="360" w:lineRule="auto"/>
        <w:ind w:firstLine="709"/>
        <w:jc w:val="both"/>
      </w:pPr>
      <w:r w:rsidRPr="00973FEA">
        <w:rPr>
          <w:b/>
          <w:bCs/>
        </w:rPr>
        <w:t>27.</w:t>
      </w:r>
      <w:r w:rsidRPr="00973FEA">
        <w:rPr>
          <w:b/>
          <w:bCs/>
        </w:rPr>
        <w:tab/>
      </w:r>
      <w:r w:rsidR="00784C44">
        <w:rPr>
          <w:b/>
          <w:bCs/>
        </w:rPr>
        <w:t>Развлечение  «Мух</w:t>
      </w:r>
      <w:proofErr w:type="gramStart"/>
      <w:r w:rsidR="00784C44">
        <w:rPr>
          <w:b/>
          <w:bCs/>
        </w:rPr>
        <w:t>а-</w:t>
      </w:r>
      <w:proofErr w:type="gramEnd"/>
      <w:r w:rsidR="00784C44">
        <w:rPr>
          <w:b/>
          <w:bCs/>
        </w:rPr>
        <w:t xml:space="preserve"> Цокотуха»</w:t>
      </w:r>
      <w:r w:rsidR="00F651E3">
        <w:rPr>
          <w:b/>
          <w:bCs/>
        </w:rPr>
        <w:t xml:space="preserve">. </w:t>
      </w:r>
      <w:r w:rsidR="00F651E3" w:rsidRPr="00F651E3">
        <w:rPr>
          <w:bCs/>
        </w:rPr>
        <w:t>Поддерживать интерес детей к истокам русской национальной культуры</w:t>
      </w:r>
      <w:r w:rsidR="00F651E3">
        <w:t xml:space="preserve">, прививать любовь и уважение  к традициям и  культуре своей страны, воспитывать чувство патриотизма. Закрепить знакомые техники, </w:t>
      </w:r>
      <w:r w:rsidR="00F651E3" w:rsidRPr="00247D24">
        <w:t xml:space="preserve"> знания, умения, навыки по декор</w:t>
      </w:r>
      <w:r w:rsidR="00F651E3">
        <w:t>ативно-прикладному искусству</w:t>
      </w:r>
      <w:r w:rsidR="00F651E3" w:rsidRPr="00247D24">
        <w:t>. Развиват</w:t>
      </w:r>
      <w:r w:rsidR="00F651E3">
        <w:t>ь творческие способности детей.</w:t>
      </w:r>
    </w:p>
    <w:p w:rsidR="00043E63" w:rsidRDefault="00F651E3" w:rsidP="00043E63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Изделия народных промыслов</w:t>
      </w:r>
      <w:r w:rsidRPr="00247D24">
        <w:t>,</w:t>
      </w:r>
      <w:r>
        <w:t xml:space="preserve"> таблицы с элементами росписей.</w:t>
      </w:r>
    </w:p>
    <w:p w:rsidR="002A3BEA" w:rsidRPr="00043E63" w:rsidRDefault="002A3BEA" w:rsidP="00043E63">
      <w:pPr>
        <w:spacing w:line="360" w:lineRule="auto"/>
        <w:ind w:firstLine="709"/>
        <w:jc w:val="center"/>
      </w:pPr>
      <w:r w:rsidRPr="00273F1C">
        <w:rPr>
          <w:b/>
          <w:bCs/>
          <w:u w:val="single"/>
        </w:rPr>
        <w:t xml:space="preserve">Содержание образовательной работы в </w:t>
      </w:r>
      <w:r>
        <w:rPr>
          <w:b/>
          <w:bCs/>
          <w:u w:val="single"/>
        </w:rPr>
        <w:t>подготовительной</w:t>
      </w:r>
      <w:r w:rsidRPr="00273F1C">
        <w:rPr>
          <w:b/>
          <w:bCs/>
          <w:u w:val="single"/>
        </w:rPr>
        <w:t xml:space="preserve"> группе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1.</w:t>
      </w:r>
      <w:r w:rsidRPr="00973FEA">
        <w:rPr>
          <w:b/>
          <w:bCs/>
        </w:rPr>
        <w:tab/>
        <w:t>Дымковский индюк</w:t>
      </w:r>
      <w:r>
        <w:rPr>
          <w:b/>
          <w:bCs/>
        </w:rPr>
        <w:t>.</w:t>
      </w:r>
      <w:r w:rsidRPr="00973FEA">
        <w:rPr>
          <w:b/>
          <w:bCs/>
        </w:rPr>
        <w:t xml:space="preserve"> </w:t>
      </w:r>
      <w:r>
        <w:rPr>
          <w:b/>
          <w:bCs/>
        </w:rPr>
        <w:t>Лепка</w:t>
      </w:r>
      <w:r w:rsidRPr="00973FEA">
        <w:rPr>
          <w:b/>
          <w:bCs/>
        </w:rPr>
        <w:t>.</w:t>
      </w:r>
      <w:r>
        <w:rPr>
          <w:b/>
          <w:bCs/>
        </w:rPr>
        <w:t xml:space="preserve"> </w:t>
      </w:r>
      <w:r w:rsidRPr="00247D24">
        <w:t xml:space="preserve">Обобщить и расширить знания детей о дымковской игрушке. Учить отражать в лепке характерные особенности внешнего вида дымковского индюка; развивать умения определять форму и величину исходных форм для лепки разных частей игрушки, использовать при лепке конструктивный способ: тело с шеей и головой лепить из одного куска глины, хвост и крылья из отдельных кусков, мелкие детали - гребень, бородку - лепить </w:t>
      </w:r>
      <w:proofErr w:type="spellStart"/>
      <w:r w:rsidRPr="00247D24">
        <w:t>налепами</w:t>
      </w:r>
      <w:proofErr w:type="spellEnd"/>
      <w:r w:rsidRPr="00247D24">
        <w:t>; учить для декоративног</w:t>
      </w:r>
      <w:r>
        <w:t>о украшения использовать стеку.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Дымковские игрушки и иллюстрации с изображением игрушек. Глина, стеки, салфетки, баночки с водой.</w:t>
      </w:r>
    </w:p>
    <w:p w:rsidR="002A3BEA" w:rsidRDefault="002A3BEA" w:rsidP="008C2FF6">
      <w:pPr>
        <w:spacing w:line="360" w:lineRule="auto"/>
        <w:ind w:firstLine="709"/>
        <w:jc w:val="both"/>
      </w:pPr>
      <w:r>
        <w:rPr>
          <w:b/>
          <w:bCs/>
        </w:rPr>
        <w:t>2.</w:t>
      </w:r>
      <w:r>
        <w:rPr>
          <w:b/>
          <w:bCs/>
        </w:rPr>
        <w:tab/>
        <w:t xml:space="preserve">Как </w:t>
      </w:r>
      <w:proofErr w:type="gramStart"/>
      <w:r>
        <w:rPr>
          <w:b/>
          <w:bCs/>
        </w:rPr>
        <w:t>у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чудо-</w:t>
      </w:r>
      <w:r w:rsidRPr="00973FEA">
        <w:rPr>
          <w:b/>
          <w:bCs/>
        </w:rPr>
        <w:t>индюка</w:t>
      </w:r>
      <w:proofErr w:type="gramEnd"/>
      <w:r w:rsidRPr="00973FEA">
        <w:rPr>
          <w:b/>
          <w:bCs/>
        </w:rPr>
        <w:t xml:space="preserve"> все расписаны бока</w:t>
      </w:r>
      <w:r>
        <w:rPr>
          <w:b/>
          <w:bCs/>
        </w:rPr>
        <w:t>. Рисование</w:t>
      </w:r>
      <w:r w:rsidRPr="00973FEA">
        <w:rPr>
          <w:b/>
          <w:bCs/>
        </w:rPr>
        <w:t>.</w:t>
      </w:r>
      <w:r>
        <w:t xml:space="preserve"> </w:t>
      </w:r>
      <w:r w:rsidRPr="00247D24">
        <w:t>Рисование пальчиками,</w:t>
      </w:r>
      <w:r>
        <w:t xml:space="preserve"> «</w:t>
      </w:r>
      <w:proofErr w:type="gramStart"/>
      <w:r>
        <w:t>тычком</w:t>
      </w:r>
      <w:proofErr w:type="gramEnd"/>
      <w:r>
        <w:t xml:space="preserve">», ватными палочками. </w:t>
      </w:r>
      <w:r w:rsidRPr="00247D24">
        <w:t>Продолжить знакомство детей с тем, как народные мастера «берут» узоры из окружающей природы и преобразуют их своей фантазией для украшения игрушек; учить расписывать фигурку индюка узором, близким по композиции, элементам и цв</w:t>
      </w:r>
      <w:r>
        <w:t>етосочетанию дымковским птицам.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Таблицы с элементами дымковской росписи, игрушки побеленные, темперные краски, кисти, «</w:t>
      </w:r>
      <w:proofErr w:type="gramStart"/>
      <w:r w:rsidRPr="00247D24">
        <w:t>тычки</w:t>
      </w:r>
      <w:proofErr w:type="gramEnd"/>
      <w:r w:rsidRPr="00247D24">
        <w:t>», ватные палочки.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3.</w:t>
      </w:r>
      <w:r w:rsidRPr="00973FEA">
        <w:rPr>
          <w:b/>
          <w:bCs/>
        </w:rPr>
        <w:tab/>
      </w:r>
      <w:proofErr w:type="spellStart"/>
      <w:r w:rsidRPr="00973FEA">
        <w:rPr>
          <w:b/>
          <w:bCs/>
        </w:rPr>
        <w:t>Филимоновские</w:t>
      </w:r>
      <w:proofErr w:type="spellEnd"/>
      <w:r w:rsidRPr="00973FEA">
        <w:rPr>
          <w:b/>
          <w:bCs/>
        </w:rPr>
        <w:t xml:space="preserve"> красавицы</w:t>
      </w:r>
      <w:r>
        <w:rPr>
          <w:b/>
          <w:bCs/>
        </w:rPr>
        <w:t>.</w:t>
      </w:r>
      <w:r w:rsidRPr="00973FEA">
        <w:rPr>
          <w:b/>
          <w:bCs/>
        </w:rPr>
        <w:t xml:space="preserve"> </w:t>
      </w:r>
      <w:r>
        <w:rPr>
          <w:b/>
          <w:bCs/>
        </w:rPr>
        <w:t>Лепка</w:t>
      </w:r>
      <w:r w:rsidRPr="00973FEA">
        <w:rPr>
          <w:b/>
          <w:bCs/>
        </w:rPr>
        <w:t>.</w:t>
      </w:r>
      <w:r>
        <w:rPr>
          <w:b/>
          <w:bCs/>
        </w:rPr>
        <w:t xml:space="preserve"> </w:t>
      </w:r>
      <w:r w:rsidR="00D54078">
        <w:t xml:space="preserve">Обобщить знакомство детей о </w:t>
      </w:r>
      <w:proofErr w:type="spellStart"/>
      <w:r w:rsidR="00D54078">
        <w:t>фи</w:t>
      </w:r>
      <w:r w:rsidRPr="00247D24">
        <w:t>лимоновских</w:t>
      </w:r>
      <w:proofErr w:type="spellEnd"/>
      <w:r w:rsidRPr="00247D24">
        <w:t xml:space="preserve"> игрушках; формировать умение сделать кукол выразительными за счёт </w:t>
      </w:r>
      <w:r w:rsidRPr="00247D24">
        <w:lastRenderedPageBreak/>
        <w:t xml:space="preserve">осанки и деталей одежды; использовать в лепке пластический способ из целого куска глины, развивать уважение и </w:t>
      </w:r>
      <w:r>
        <w:t>интерес к народному творчеству.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proofErr w:type="spellStart"/>
      <w:r w:rsidRPr="00247D24">
        <w:t>Филимоновские</w:t>
      </w:r>
      <w:proofErr w:type="spellEnd"/>
      <w:r w:rsidRPr="00247D24">
        <w:t xml:space="preserve"> игрушки и иллюстрации с изображением игрушек. Глина, стеки, салфетки, баночки с водой.</w:t>
      </w:r>
    </w:p>
    <w:p w:rsidR="00E87571" w:rsidRDefault="002A3BEA" w:rsidP="00E87571">
      <w:pPr>
        <w:spacing w:line="360" w:lineRule="auto"/>
        <w:ind w:firstLine="709"/>
        <w:jc w:val="both"/>
      </w:pPr>
      <w:r w:rsidRPr="00973FEA">
        <w:rPr>
          <w:b/>
          <w:bCs/>
        </w:rPr>
        <w:t>4.</w:t>
      </w:r>
      <w:r w:rsidRPr="00973FEA">
        <w:rPr>
          <w:b/>
          <w:bCs/>
        </w:rPr>
        <w:tab/>
      </w:r>
      <w:r w:rsidR="00E87571">
        <w:rPr>
          <w:b/>
          <w:bCs/>
        </w:rPr>
        <w:t>Знакомство с Оренбургскими</w:t>
      </w:r>
      <w:r w:rsidR="00E87571" w:rsidRPr="003544F2">
        <w:rPr>
          <w:b/>
          <w:bCs/>
        </w:rPr>
        <w:t xml:space="preserve"> кружевами. Экскурсия в </w:t>
      </w:r>
      <w:r w:rsidR="00E87571">
        <w:rPr>
          <w:b/>
          <w:bCs/>
        </w:rPr>
        <w:t xml:space="preserve">комнату русского быта </w:t>
      </w:r>
      <w:r w:rsidR="00E87571" w:rsidRPr="003544F2">
        <w:rPr>
          <w:b/>
          <w:bCs/>
        </w:rPr>
        <w:t>детского сада</w:t>
      </w:r>
      <w:r w:rsidR="00E87571">
        <w:t xml:space="preserve">. </w:t>
      </w:r>
      <w:r w:rsidR="00E87571" w:rsidRPr="00247D24">
        <w:t>Познакомить с народным промыслом «кружевоплетение». Воспитывать уважение к мастерам. Дать представление о содержании и особенностях узора (симметрии, ритме). Воспитывать интерес к искусству кружевоплетения, вызвать эмоциональный отклик, желание самому творить, учиться составлять узор на</w:t>
      </w:r>
      <w:r w:rsidR="00E87571">
        <w:t xml:space="preserve"> полосе.</w:t>
      </w:r>
    </w:p>
    <w:p w:rsidR="00E87571" w:rsidRPr="00247D24" w:rsidRDefault="00E87571" w:rsidP="00E8757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Кр</w:t>
      </w:r>
      <w:r>
        <w:t xml:space="preserve">ужевные изделия оренбургских </w:t>
      </w:r>
      <w:r w:rsidRPr="00247D24">
        <w:t xml:space="preserve">мастериц; репродукция картины В. </w:t>
      </w:r>
      <w:proofErr w:type="spellStart"/>
      <w:r w:rsidRPr="00247D24">
        <w:t>Тропинина</w:t>
      </w:r>
      <w:proofErr w:type="spellEnd"/>
      <w:r w:rsidRPr="00247D24">
        <w:t xml:space="preserve"> «</w:t>
      </w:r>
      <w:r>
        <w:t>Кружевница». Видеофильм «Оренбург</w:t>
      </w:r>
      <w:r w:rsidRPr="00247D24">
        <w:t>ские кружева», Сказка «Семь Катерин». Таблица с элементами кружев. Бумага черного цвета размером 20*30 см., краска гуашь, кисти, ватные палочки, «</w:t>
      </w:r>
      <w:proofErr w:type="gramStart"/>
      <w:r w:rsidRPr="00247D24">
        <w:t>тычки</w:t>
      </w:r>
      <w:proofErr w:type="gramEnd"/>
      <w:r w:rsidRPr="00247D24">
        <w:t>».</w:t>
      </w:r>
    </w:p>
    <w:p w:rsidR="006F147C" w:rsidRPr="006F147C" w:rsidRDefault="002A3BEA" w:rsidP="008C2FF6">
      <w:pPr>
        <w:spacing w:line="360" w:lineRule="auto"/>
        <w:ind w:firstLine="709"/>
        <w:jc w:val="both"/>
        <w:rPr>
          <w:b/>
          <w:bCs/>
        </w:rPr>
      </w:pPr>
      <w:r w:rsidRPr="00973FEA">
        <w:rPr>
          <w:b/>
          <w:bCs/>
        </w:rPr>
        <w:t>5.</w:t>
      </w:r>
      <w:r w:rsidRPr="00973FEA">
        <w:rPr>
          <w:b/>
          <w:bCs/>
        </w:rPr>
        <w:tab/>
      </w:r>
      <w:r w:rsidR="006F147C">
        <w:rPr>
          <w:b/>
          <w:bCs/>
        </w:rPr>
        <w:t>Кружевоплетение. Морозные узоры</w:t>
      </w:r>
      <w:r>
        <w:rPr>
          <w:b/>
          <w:bCs/>
        </w:rPr>
        <w:t>.</w:t>
      </w:r>
      <w:r w:rsidR="006F147C" w:rsidRPr="006F147C">
        <w:rPr>
          <w:bCs/>
          <w:sz w:val="24"/>
          <w:szCs w:val="24"/>
        </w:rPr>
        <w:t xml:space="preserve"> </w:t>
      </w:r>
      <w:r w:rsidR="006F147C" w:rsidRPr="006F147C">
        <w:rPr>
          <w:bCs/>
        </w:rPr>
        <w:t>Рисование</w:t>
      </w:r>
      <w:r w:rsidR="006F147C" w:rsidRPr="006F147C">
        <w:t xml:space="preserve"> узоров  в стилистике кружевоплетения, вышивки.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>Самостоятельно выбирать способ изображения. Развивать интерес и уважение к народному творчеству.</w:t>
      </w:r>
      <w:r w:rsidRPr="00247D24">
        <w:tab/>
      </w:r>
    </w:p>
    <w:p w:rsidR="002A3BEA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="006F147C">
        <w:t xml:space="preserve"> </w:t>
      </w:r>
      <w:proofErr w:type="gramStart"/>
      <w:r w:rsidR="006F147C">
        <w:t>Пуховые платки, паутинки, черный картон, салфетки, баночки с водой, ватные палочки, зубочистки, спички, белая гуашь.</w:t>
      </w:r>
      <w:proofErr w:type="gramEnd"/>
    </w:p>
    <w:p w:rsidR="00B414F2" w:rsidRDefault="002A3BEA" w:rsidP="00B414F2">
      <w:pPr>
        <w:spacing w:line="360" w:lineRule="auto"/>
        <w:ind w:firstLine="709"/>
        <w:jc w:val="both"/>
      </w:pPr>
      <w:r w:rsidRPr="00973FEA">
        <w:rPr>
          <w:b/>
          <w:bCs/>
        </w:rPr>
        <w:t>6.</w:t>
      </w:r>
      <w:r w:rsidRPr="00973FEA">
        <w:rPr>
          <w:b/>
          <w:bCs/>
        </w:rPr>
        <w:tab/>
      </w:r>
      <w:r w:rsidR="00B414F2" w:rsidRPr="003544F2">
        <w:rPr>
          <w:b/>
          <w:bCs/>
        </w:rPr>
        <w:t>Кружева, как белые ромашки распустили лепестки свои</w:t>
      </w:r>
      <w:r w:rsidR="00B414F2">
        <w:rPr>
          <w:b/>
          <w:bCs/>
        </w:rPr>
        <w:t>.</w:t>
      </w:r>
      <w:r w:rsidR="00B414F2" w:rsidRPr="003544F2">
        <w:rPr>
          <w:b/>
          <w:bCs/>
        </w:rPr>
        <w:t xml:space="preserve"> </w:t>
      </w:r>
      <w:r w:rsidR="00B414F2">
        <w:rPr>
          <w:b/>
          <w:bCs/>
        </w:rPr>
        <w:t>Рисование (</w:t>
      </w:r>
      <w:proofErr w:type="gramStart"/>
      <w:r w:rsidR="00B414F2">
        <w:rPr>
          <w:b/>
          <w:bCs/>
        </w:rPr>
        <w:t>ч</w:t>
      </w:r>
      <w:r w:rsidR="00B414F2" w:rsidRPr="003544F2">
        <w:rPr>
          <w:b/>
          <w:bCs/>
        </w:rPr>
        <w:t>ерно-белый</w:t>
      </w:r>
      <w:proofErr w:type="gramEnd"/>
      <w:r w:rsidR="00B414F2" w:rsidRPr="003544F2">
        <w:rPr>
          <w:b/>
          <w:bCs/>
        </w:rPr>
        <w:t xml:space="preserve"> </w:t>
      </w:r>
      <w:proofErr w:type="spellStart"/>
      <w:r w:rsidR="00B414F2" w:rsidRPr="003544F2">
        <w:rPr>
          <w:b/>
          <w:bCs/>
        </w:rPr>
        <w:t>граттаж</w:t>
      </w:r>
      <w:proofErr w:type="spellEnd"/>
      <w:r w:rsidR="00B414F2">
        <w:rPr>
          <w:b/>
          <w:bCs/>
        </w:rPr>
        <w:t>)</w:t>
      </w:r>
      <w:r w:rsidR="00B414F2" w:rsidRPr="003544F2">
        <w:rPr>
          <w:b/>
          <w:bCs/>
        </w:rPr>
        <w:t>.</w:t>
      </w:r>
      <w:r w:rsidR="00B414F2">
        <w:t xml:space="preserve"> </w:t>
      </w:r>
      <w:r w:rsidR="00B414F2" w:rsidRPr="00247D24">
        <w:t>Продолжать знакомить детей с народным промыслом «кружевоплетение»; показать к</w:t>
      </w:r>
      <w:r w:rsidR="00B414F2">
        <w:t>расоту кружевных изделий Оренбург</w:t>
      </w:r>
      <w:r w:rsidR="00B414F2" w:rsidRPr="00247D24">
        <w:t>ских мастериц. Учить украшать узором изделия из трафаретов. Учить сочетать плотные части узора с легкой воздушной сеткой. Использовать в работе нетрадиционную технику р</w:t>
      </w:r>
      <w:r w:rsidR="00B414F2">
        <w:t xml:space="preserve">исования – </w:t>
      </w:r>
      <w:proofErr w:type="gramStart"/>
      <w:r w:rsidR="00B414F2">
        <w:t>черно-белый</w:t>
      </w:r>
      <w:proofErr w:type="gramEnd"/>
      <w:r w:rsidR="00B414F2">
        <w:t xml:space="preserve"> </w:t>
      </w:r>
      <w:proofErr w:type="spellStart"/>
      <w:r w:rsidR="00B414F2">
        <w:t>граттаж</w:t>
      </w:r>
      <w:proofErr w:type="spellEnd"/>
      <w:r w:rsidR="00B414F2">
        <w:t>.</w:t>
      </w:r>
    </w:p>
    <w:p w:rsidR="00B414F2" w:rsidRPr="00247D24" w:rsidRDefault="00B414F2" w:rsidP="00B414F2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 xml:space="preserve">Таблица с элементами кружевоплетения. Силуэты одежды черного цвета, палочки для техники </w:t>
      </w:r>
      <w:proofErr w:type="spellStart"/>
      <w:r w:rsidRPr="00247D24">
        <w:t>граттажа</w:t>
      </w:r>
      <w:proofErr w:type="spellEnd"/>
      <w:r w:rsidRPr="00247D24">
        <w:t>, салфетки.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lastRenderedPageBreak/>
        <w:t>7.</w:t>
      </w:r>
      <w:r w:rsidRPr="00973FEA">
        <w:rPr>
          <w:b/>
          <w:bCs/>
        </w:rPr>
        <w:tab/>
        <w:t xml:space="preserve">Знакомство с разнообразием русской матрешки. Экскурсия в </w:t>
      </w:r>
      <w:r>
        <w:rPr>
          <w:b/>
          <w:bCs/>
        </w:rPr>
        <w:t xml:space="preserve">комнату русского быта </w:t>
      </w:r>
      <w:r w:rsidRPr="00973FEA">
        <w:rPr>
          <w:b/>
          <w:bCs/>
        </w:rPr>
        <w:t>детского сада.</w:t>
      </w:r>
      <w:r w:rsidRPr="00973FEA">
        <w:rPr>
          <w:b/>
          <w:bCs/>
        </w:rPr>
        <w:tab/>
      </w:r>
      <w:r>
        <w:t xml:space="preserve"> </w:t>
      </w:r>
      <w:r w:rsidRPr="00247D24">
        <w:t>Продолжать знакомство детей с русской матрешкой. Показать разнообразие видов данной игрушк</w:t>
      </w:r>
      <w:r>
        <w:t>и.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матрешек из разных городов России. Иллюстрации и детские книги с изображением матрешек</w:t>
      </w:r>
    </w:p>
    <w:p w:rsidR="00E87571" w:rsidRDefault="002A3BEA" w:rsidP="00E87571">
      <w:pPr>
        <w:spacing w:line="360" w:lineRule="auto"/>
        <w:ind w:firstLine="709"/>
        <w:jc w:val="both"/>
      </w:pPr>
      <w:r w:rsidRPr="00973FEA">
        <w:rPr>
          <w:b/>
          <w:bCs/>
        </w:rPr>
        <w:t>8.</w:t>
      </w:r>
      <w:r w:rsidRPr="00973FEA">
        <w:rPr>
          <w:b/>
          <w:bCs/>
        </w:rPr>
        <w:tab/>
      </w:r>
      <w:r w:rsidR="00E87571" w:rsidRPr="00973FEA">
        <w:rPr>
          <w:b/>
          <w:bCs/>
        </w:rPr>
        <w:t>Русские красавицы всем нам очень нравятся</w:t>
      </w:r>
      <w:r w:rsidR="00E87571">
        <w:rPr>
          <w:b/>
          <w:bCs/>
        </w:rPr>
        <w:t>.</w:t>
      </w:r>
      <w:r w:rsidR="00E87571" w:rsidRPr="00973FEA">
        <w:rPr>
          <w:b/>
          <w:bCs/>
        </w:rPr>
        <w:t xml:space="preserve"> </w:t>
      </w:r>
      <w:r w:rsidR="00E87571" w:rsidRPr="00E36726">
        <w:rPr>
          <w:b/>
          <w:bCs/>
        </w:rPr>
        <w:t>Рисование</w:t>
      </w:r>
      <w:r w:rsidR="00E87571" w:rsidRPr="00E36726">
        <w:rPr>
          <w:b/>
        </w:rPr>
        <w:t xml:space="preserve"> (роспись 2-х сторонних матрёшек). </w:t>
      </w:r>
      <w:r w:rsidR="00E87571" w:rsidRPr="00247D24">
        <w:t>Рисование пальчиками, печать по трафарету, воздушные флома</w:t>
      </w:r>
      <w:r w:rsidR="00E87571">
        <w:t>стеры, ватные палочки, «</w:t>
      </w:r>
      <w:proofErr w:type="gramStart"/>
      <w:r w:rsidR="00E87571">
        <w:t>тычки</w:t>
      </w:r>
      <w:proofErr w:type="gramEnd"/>
      <w:r w:rsidR="00E87571">
        <w:t xml:space="preserve">». </w:t>
      </w:r>
      <w:r w:rsidR="00E87571" w:rsidRPr="00247D24">
        <w:t>Закрепить знания детей о русской матрёшке, способами её изготовления; умение видеть особенности росписи, элементы узора, колорит изделий; умение составлять композицию растительного орнамента из цветов, бутонов, листьев в свободном пространстве. Украшать матрёшку по своему замыслу, использовать нетрадиционную технику. Воспитывать аккуратность и самостоятельность в работе. Р</w:t>
      </w:r>
      <w:r w:rsidR="00E87571">
        <w:t>азвивать творчество и фантазию.</w:t>
      </w:r>
    </w:p>
    <w:p w:rsidR="002A3BEA" w:rsidRPr="00247D24" w:rsidRDefault="00E87571" w:rsidP="00E8757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 xml:space="preserve">Таблицы с элементами росписей матрешек (семеновской, </w:t>
      </w:r>
      <w:proofErr w:type="spellStart"/>
      <w:r w:rsidRPr="00247D24">
        <w:t>полхов-майданской</w:t>
      </w:r>
      <w:proofErr w:type="spellEnd"/>
      <w:r w:rsidRPr="00247D24">
        <w:t xml:space="preserve">, </w:t>
      </w:r>
      <w:proofErr w:type="spellStart"/>
      <w:r w:rsidRPr="00247D24">
        <w:t>загорской</w:t>
      </w:r>
      <w:proofErr w:type="spellEnd"/>
      <w:r w:rsidRPr="00247D24">
        <w:t>), модели двусторонних матрешек, краска гуашь, ватные палочки, кисти, «</w:t>
      </w:r>
      <w:proofErr w:type="gramStart"/>
      <w:r w:rsidRPr="00247D24">
        <w:t>тычок</w:t>
      </w:r>
      <w:proofErr w:type="gramEnd"/>
      <w:r w:rsidRPr="00247D24">
        <w:t>», трафареты, воздушные фломастеры.</w:t>
      </w:r>
    </w:p>
    <w:p w:rsidR="002A3BEA" w:rsidRDefault="002A3BEA" w:rsidP="00E87571">
      <w:pPr>
        <w:spacing w:line="360" w:lineRule="auto"/>
        <w:ind w:firstLine="709"/>
        <w:jc w:val="both"/>
        <w:rPr>
          <w:bCs/>
        </w:rPr>
      </w:pPr>
      <w:r w:rsidRPr="00973FEA">
        <w:rPr>
          <w:b/>
          <w:bCs/>
        </w:rPr>
        <w:t>9.</w:t>
      </w:r>
      <w:r w:rsidRPr="00973FEA">
        <w:rPr>
          <w:b/>
          <w:bCs/>
        </w:rPr>
        <w:tab/>
      </w:r>
      <w:r w:rsidR="00E87571">
        <w:rPr>
          <w:b/>
          <w:bCs/>
        </w:rPr>
        <w:t xml:space="preserve">Украшение круглой основы тюбетейки. Татарский орнамент. Рисование. </w:t>
      </w:r>
      <w:r w:rsidR="00F651E3" w:rsidRPr="00F651E3">
        <w:rPr>
          <w:bCs/>
        </w:rPr>
        <w:t>Дать представление детей о татарском орнаменте, выделить основные элементы росписи. Упражнять детей в рисовании на круглой  бумажной основе</w:t>
      </w:r>
      <w:r w:rsidR="00F651E3">
        <w:rPr>
          <w:bCs/>
        </w:rPr>
        <w:t>, подбирать цветовые сочетания для украшения фиолетового, черного, зеленого фона; воспитывать уважение к мастерам народного творчества.</w:t>
      </w:r>
    </w:p>
    <w:p w:rsidR="00F651E3" w:rsidRPr="00F651E3" w:rsidRDefault="002B3BB9" w:rsidP="00F651E3">
      <w:pPr>
        <w:spacing w:line="360" w:lineRule="auto"/>
        <w:jc w:val="both"/>
      </w:pPr>
      <w:r>
        <w:rPr>
          <w:i/>
        </w:rPr>
        <w:t xml:space="preserve">          </w:t>
      </w:r>
      <w:r w:rsidR="00F651E3" w:rsidRPr="00F651E3">
        <w:rPr>
          <w:i/>
        </w:rPr>
        <w:t>Материалы:</w:t>
      </w:r>
      <w:r w:rsidR="00F651E3">
        <w:t xml:space="preserve"> Таблица с орнаментацией тюбетеек, бумага разного цвета, кисти, краски, баночки с водой, салфетки.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10.</w:t>
      </w:r>
      <w:r w:rsidRPr="00973FEA">
        <w:rPr>
          <w:b/>
          <w:bCs/>
        </w:rPr>
        <w:tab/>
        <w:t>Знакомство с русским народным костюмом.</w:t>
      </w:r>
      <w:r>
        <w:rPr>
          <w:b/>
          <w:bCs/>
        </w:rPr>
        <w:t xml:space="preserve"> </w:t>
      </w:r>
      <w:r w:rsidRPr="00973FEA">
        <w:rPr>
          <w:b/>
          <w:bCs/>
        </w:rPr>
        <w:t xml:space="preserve">Экскурсия на фотовыставку в </w:t>
      </w:r>
      <w:r>
        <w:rPr>
          <w:b/>
          <w:bCs/>
        </w:rPr>
        <w:t xml:space="preserve">комнату русского быта </w:t>
      </w:r>
      <w:r w:rsidRPr="00973FEA">
        <w:rPr>
          <w:b/>
          <w:bCs/>
        </w:rPr>
        <w:t>детского сада.</w:t>
      </w:r>
      <w:r w:rsidRPr="00973FEA">
        <w:rPr>
          <w:b/>
          <w:bCs/>
        </w:rPr>
        <w:tab/>
      </w:r>
      <w:r>
        <w:t xml:space="preserve"> </w:t>
      </w:r>
      <w:r w:rsidRPr="00247D24">
        <w:t>Дать представления об истории и особенностях русского национального костюма. Формировать умение украшать одежду характерными деталями русского костюма. Формировать эстетическое отношение к произведениям народного дек</w:t>
      </w:r>
      <w:r>
        <w:t>оративно-прикладного искусства.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Русский народный костюм. Ил</w:t>
      </w:r>
      <w:r w:rsidR="002B3BB9">
        <w:t>люстрации и фотографии с русской</w:t>
      </w:r>
      <w:r w:rsidRPr="00247D24">
        <w:t xml:space="preserve"> народной одеждой.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11.</w:t>
      </w:r>
      <w:r w:rsidRPr="00973FEA">
        <w:rPr>
          <w:b/>
          <w:bCs/>
        </w:rPr>
        <w:tab/>
        <w:t>Оденем Ваню и Маню в русский костюм</w:t>
      </w:r>
      <w:r>
        <w:rPr>
          <w:b/>
          <w:bCs/>
        </w:rPr>
        <w:t>.</w:t>
      </w:r>
      <w:r w:rsidRPr="00973FEA">
        <w:rPr>
          <w:b/>
          <w:bCs/>
        </w:rPr>
        <w:t xml:space="preserve"> Рисование</w:t>
      </w:r>
      <w:r>
        <w:rPr>
          <w:b/>
          <w:bCs/>
        </w:rPr>
        <w:t xml:space="preserve">. </w:t>
      </w:r>
      <w:r w:rsidRPr="00247D24">
        <w:t>Продолжать знакомить детей с русской народной культурой. Формировать умение украшать одежду деталями русского костюма. Формировать эстетическое отношение к произведениям народного декоративно-прикладного искусства. Познакомить с новой техникой нетрадицион</w:t>
      </w:r>
      <w:r>
        <w:t>ного рисования – цветным клеем.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proofErr w:type="gramStart"/>
      <w:r w:rsidRPr="00247D24">
        <w:t>Иллюстрации с изображением русского костюма (пособие «Русский народный костюм», детали костюмов для росписи, цветной клей.</w:t>
      </w:r>
      <w:proofErr w:type="gramEnd"/>
    </w:p>
    <w:p w:rsidR="002A3BEA" w:rsidRPr="002B3BB9" w:rsidRDefault="002A3BEA" w:rsidP="00E87571">
      <w:pPr>
        <w:spacing w:line="360" w:lineRule="auto"/>
        <w:ind w:firstLine="709"/>
        <w:jc w:val="both"/>
        <w:rPr>
          <w:bCs/>
        </w:rPr>
      </w:pPr>
      <w:r w:rsidRPr="00973FEA">
        <w:rPr>
          <w:b/>
          <w:bCs/>
        </w:rPr>
        <w:t>12.</w:t>
      </w:r>
      <w:r w:rsidRPr="00973FEA">
        <w:rPr>
          <w:b/>
          <w:bCs/>
        </w:rPr>
        <w:tab/>
      </w:r>
      <w:r w:rsidR="00E87571">
        <w:rPr>
          <w:b/>
          <w:bCs/>
        </w:rPr>
        <w:t>Орнамент русской домовой резьбы. Украшение карниза. Аппликация.</w:t>
      </w:r>
      <w:r w:rsidR="002B3BB9">
        <w:rPr>
          <w:b/>
          <w:bCs/>
        </w:rPr>
        <w:t xml:space="preserve"> </w:t>
      </w:r>
      <w:r w:rsidR="002B3BB9" w:rsidRPr="002B3BB9">
        <w:rPr>
          <w:bCs/>
        </w:rPr>
        <w:t>Знакомить детей</w:t>
      </w:r>
      <w:r w:rsidR="002B3BB9" w:rsidRPr="002B3BB9">
        <w:rPr>
          <w:bCs/>
        </w:rPr>
        <w:tab/>
        <w:t xml:space="preserve"> с народным орнаментом русской резьбы, воспитывать интерес к изделиям народного искусства, к мастерам народного творчества.</w:t>
      </w:r>
    </w:p>
    <w:p w:rsidR="002B3BB9" w:rsidRPr="002B3BB9" w:rsidRDefault="002B3BB9" w:rsidP="00E87571">
      <w:pPr>
        <w:spacing w:line="360" w:lineRule="auto"/>
        <w:ind w:firstLine="709"/>
        <w:jc w:val="both"/>
        <w:rPr>
          <w:bCs/>
        </w:rPr>
      </w:pPr>
      <w:r w:rsidRPr="002B3BB9">
        <w:rPr>
          <w:b/>
          <w:bCs/>
          <w:i/>
        </w:rPr>
        <w:t>Материалы:</w:t>
      </w:r>
      <w:r>
        <w:rPr>
          <w:bCs/>
        </w:rPr>
        <w:t xml:space="preserve"> Предметы, рисунки и фотографии с традиционным орнаментом русской резьбы, цветная бумага, ножницы, клей, салфетки. </w:t>
      </w:r>
    </w:p>
    <w:p w:rsidR="00E87571" w:rsidRPr="00247D24" w:rsidRDefault="00E87571" w:rsidP="00E87571">
      <w:pPr>
        <w:spacing w:line="360" w:lineRule="auto"/>
        <w:ind w:firstLine="709"/>
        <w:jc w:val="both"/>
      </w:pP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13.</w:t>
      </w:r>
      <w:r w:rsidRPr="00973FEA">
        <w:rPr>
          <w:b/>
          <w:bCs/>
        </w:rPr>
        <w:tab/>
        <w:t>Золотые травы Хохломы</w:t>
      </w:r>
      <w:r>
        <w:rPr>
          <w:b/>
          <w:bCs/>
        </w:rPr>
        <w:t>.</w:t>
      </w:r>
      <w:r w:rsidRPr="00973FEA">
        <w:rPr>
          <w:b/>
          <w:bCs/>
        </w:rPr>
        <w:t xml:space="preserve"> Рисование (коллективное панно).</w:t>
      </w:r>
      <w:r>
        <w:t xml:space="preserve"> </w:t>
      </w:r>
      <w:r w:rsidRPr="00247D24">
        <w:t>Ватные палочки, «</w:t>
      </w:r>
      <w:proofErr w:type="gramStart"/>
      <w:r w:rsidRPr="00247D24">
        <w:t>тычки</w:t>
      </w:r>
      <w:proofErr w:type="gramEnd"/>
      <w:r w:rsidRPr="00247D24">
        <w:t>», цветной клей.</w:t>
      </w:r>
      <w:r>
        <w:t xml:space="preserve"> </w:t>
      </w:r>
      <w:r w:rsidRPr="00247D24">
        <w:t>На основе знаний о хохломском промысле закреплять умение создавать самостоятельную композицию, передавая растительный характер орнамента, праздничность. Торжественность колорита Золотой Хохломы. Развивать в</w:t>
      </w:r>
      <w:r>
        <w:t xml:space="preserve"> детях стремление к творчеству.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Бумажные силуэты лепестков цветов, таблицы с элементами хохломской росписи, краска гуашь, кисти, ватные палочки, «</w:t>
      </w:r>
      <w:proofErr w:type="gramStart"/>
      <w:r w:rsidRPr="00247D24">
        <w:t>тычки</w:t>
      </w:r>
      <w:proofErr w:type="gramEnd"/>
      <w:r w:rsidRPr="00247D24">
        <w:t>», цветной клей.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14.</w:t>
      </w:r>
      <w:r w:rsidRPr="00973FEA">
        <w:rPr>
          <w:b/>
          <w:bCs/>
        </w:rPr>
        <w:tab/>
      </w:r>
      <w:r w:rsidRPr="00E36726">
        <w:rPr>
          <w:b/>
          <w:bCs/>
        </w:rPr>
        <w:t>Украсим кукольную мебель</w:t>
      </w:r>
      <w:r w:rsidR="00E87571">
        <w:rPr>
          <w:b/>
          <w:bCs/>
        </w:rPr>
        <w:t xml:space="preserve"> (табурет)</w:t>
      </w:r>
      <w:r w:rsidRPr="00E36726">
        <w:rPr>
          <w:b/>
          <w:bCs/>
        </w:rPr>
        <w:t xml:space="preserve"> городецким узором. </w:t>
      </w:r>
      <w:r w:rsidR="00E87571">
        <w:rPr>
          <w:b/>
          <w:bCs/>
        </w:rPr>
        <w:t xml:space="preserve">Конструирование + </w:t>
      </w:r>
      <w:r w:rsidRPr="00E36726">
        <w:rPr>
          <w:b/>
          <w:bCs/>
        </w:rPr>
        <w:t>Рисование</w:t>
      </w:r>
      <w:r w:rsidR="00E87571">
        <w:rPr>
          <w:b/>
        </w:rPr>
        <w:t xml:space="preserve">. </w:t>
      </w:r>
      <w:r w:rsidRPr="00247D24">
        <w:t>Ватные палочки, «</w:t>
      </w:r>
      <w:proofErr w:type="gramStart"/>
      <w:r w:rsidRPr="00247D24">
        <w:t>тычки</w:t>
      </w:r>
      <w:proofErr w:type="gramEnd"/>
      <w:r w:rsidRPr="00247D24">
        <w:t>», рисование пальчиками, печать по трафарету,</w:t>
      </w:r>
      <w:r>
        <w:t xml:space="preserve"> воздушные фломастеры, </w:t>
      </w:r>
      <w:proofErr w:type="spellStart"/>
      <w:r>
        <w:t>набрызг</w:t>
      </w:r>
      <w:proofErr w:type="spellEnd"/>
      <w:r>
        <w:t xml:space="preserve">. </w:t>
      </w:r>
      <w:r w:rsidRPr="00247D24">
        <w:t>Закрепить умение детей самостоятельно и творчески применять умения и навыки, полученные на занятиях по знакомству с Городецкой росписью, для украшения Городецким узором новых изделий. Учить рисовать новые элементы росписи – Розан, Городецкого коня и птицу. Согласовывать композицию и величину узора с формой и величиной частей мебели, пользуясь схемами узора; продолжать формиров</w:t>
      </w:r>
      <w:r>
        <w:t xml:space="preserve">ание навыков совместной работы. 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У воспитателя картонная ширма в виде одной-двух комнат и две-три небольшие куклы, картонная мебель: стулья, кре</w:t>
      </w:r>
      <w:r>
        <w:t>сла, стол, диван, кровати и др.</w:t>
      </w:r>
      <w:r w:rsidRPr="00247D24">
        <w:t xml:space="preserve">, с прикрепленными к ним бумажными частями, которые будут расписываться узорами. </w:t>
      </w:r>
      <w:proofErr w:type="gramStart"/>
      <w:r w:rsidRPr="00247D24">
        <w:t>Таблицы с элементами городецкой росписи, краска гуашь, фломастеры, кисти, ватные палочки, «тычки», трафареты, воздушные фломастеры, зубные щетки, стеки.</w:t>
      </w:r>
      <w:proofErr w:type="gramEnd"/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15.</w:t>
      </w:r>
      <w:r w:rsidRPr="00973FEA">
        <w:rPr>
          <w:b/>
          <w:bCs/>
        </w:rPr>
        <w:tab/>
        <w:t>Чайный сервиз для кукол</w:t>
      </w:r>
      <w:r>
        <w:rPr>
          <w:b/>
          <w:bCs/>
        </w:rPr>
        <w:t>.</w:t>
      </w:r>
      <w:r w:rsidRPr="00973FEA">
        <w:rPr>
          <w:b/>
          <w:bCs/>
        </w:rPr>
        <w:t xml:space="preserve"> </w:t>
      </w:r>
      <w:r>
        <w:rPr>
          <w:b/>
          <w:bCs/>
        </w:rPr>
        <w:t>Лепка</w:t>
      </w:r>
      <w:r w:rsidRPr="00973FEA">
        <w:rPr>
          <w:b/>
          <w:bCs/>
        </w:rPr>
        <w:t xml:space="preserve"> (коллективная работа).</w:t>
      </w:r>
      <w:r>
        <w:rPr>
          <w:b/>
          <w:bCs/>
        </w:rPr>
        <w:t xml:space="preserve"> </w:t>
      </w:r>
      <w:r w:rsidRPr="00247D24">
        <w:t>Обобщить и расширить знания детей о гжельском промысле. Развивать творческие способности детей (умение самостоятельно выбирать посуду для лепки); формировать умение переносить усвоенные способы лепки на изготовление новых изделий; дать детям представление о сервиз</w:t>
      </w:r>
      <w:r>
        <w:t xml:space="preserve">е; учить детей договариваться. 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Гжельский сервиз. Глина, стеки, салфетки, баночки с водой.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16.</w:t>
      </w:r>
      <w:r w:rsidRPr="00973FEA">
        <w:rPr>
          <w:b/>
          <w:bCs/>
        </w:rPr>
        <w:tab/>
        <w:t>Расцветай Гжель васильковая</w:t>
      </w:r>
      <w:r>
        <w:rPr>
          <w:b/>
          <w:bCs/>
        </w:rPr>
        <w:t>.</w:t>
      </w:r>
      <w:r w:rsidRPr="00973FEA">
        <w:rPr>
          <w:b/>
          <w:bCs/>
        </w:rPr>
        <w:t xml:space="preserve"> </w:t>
      </w:r>
      <w:r>
        <w:rPr>
          <w:b/>
          <w:bCs/>
        </w:rPr>
        <w:t>Рисование</w:t>
      </w:r>
      <w:r w:rsidRPr="00973FEA">
        <w:rPr>
          <w:b/>
          <w:bCs/>
        </w:rPr>
        <w:t xml:space="preserve"> (роспись чайного сервиза).</w:t>
      </w:r>
      <w:r>
        <w:rPr>
          <w:b/>
          <w:bCs/>
        </w:rPr>
        <w:t xml:space="preserve"> </w:t>
      </w:r>
      <w:r w:rsidRPr="00247D24">
        <w:t>Учить рисованию гжельской розы, использованию двойного мазка. Закрепить умение детей передавать своеобразие цветового колорита (сочетание белого и синего), рассматривать глиняные формы после побелки, исполь</w:t>
      </w:r>
      <w:r>
        <w:t>зовать приёмы кистевой росписи.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Побеленные детские изделия, Таблицы с элементами гжельской росписи, краска темперная, кисти, ватные палочки, «</w:t>
      </w:r>
      <w:proofErr w:type="gramStart"/>
      <w:r w:rsidRPr="00247D24">
        <w:t>тычки</w:t>
      </w:r>
      <w:proofErr w:type="gramEnd"/>
      <w:r w:rsidRPr="00247D24">
        <w:t>»</w:t>
      </w:r>
    </w:p>
    <w:p w:rsidR="00D9655B" w:rsidRDefault="002A3BEA" w:rsidP="00D9655B">
      <w:pPr>
        <w:spacing w:line="360" w:lineRule="auto"/>
        <w:ind w:firstLine="709"/>
        <w:jc w:val="both"/>
      </w:pPr>
      <w:r w:rsidRPr="00973FEA">
        <w:rPr>
          <w:b/>
          <w:bCs/>
        </w:rPr>
        <w:t>17.</w:t>
      </w:r>
      <w:r w:rsidRPr="00973FEA">
        <w:rPr>
          <w:b/>
          <w:bCs/>
        </w:rPr>
        <w:tab/>
      </w:r>
      <w:r w:rsidR="00E87571">
        <w:rPr>
          <w:b/>
          <w:bCs/>
        </w:rPr>
        <w:t>«Цветы Гжели»</w:t>
      </w:r>
      <w:r w:rsidR="00D9655B" w:rsidRPr="00D9655B">
        <w:t xml:space="preserve"> </w:t>
      </w:r>
      <w:r w:rsidR="00D9655B" w:rsidRPr="00247D24">
        <w:t>Учить рисованию гжельской розы, использованию двойного мазка. Закрепить умение детей передавать своеобразие цветового колорита (сочетание белого и синего), рассматривать глиняные формы после побелки, исполь</w:t>
      </w:r>
      <w:r w:rsidR="00D9655B">
        <w:t>зовать приёмы кистевой росписи.</w:t>
      </w:r>
    </w:p>
    <w:p w:rsidR="00D9655B" w:rsidRPr="00247D24" w:rsidRDefault="00D9655B" w:rsidP="00D9655B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Побеленные детские изделия, Таблицы с элементами гжельской росписи, краска темперная, кисти, ватные палочки, «</w:t>
      </w:r>
      <w:proofErr w:type="gramStart"/>
      <w:r w:rsidRPr="00247D24">
        <w:t>тычки</w:t>
      </w:r>
      <w:proofErr w:type="gramEnd"/>
      <w:r w:rsidRPr="00247D24">
        <w:t>»</w:t>
      </w:r>
      <w:r>
        <w:t>.</w:t>
      </w:r>
    </w:p>
    <w:p w:rsidR="00E87571" w:rsidRDefault="00E87571" w:rsidP="00D9655B">
      <w:pPr>
        <w:spacing w:line="360" w:lineRule="auto"/>
        <w:jc w:val="both"/>
        <w:rPr>
          <w:b/>
          <w:bCs/>
        </w:rPr>
      </w:pPr>
    </w:p>
    <w:p w:rsidR="002A3BEA" w:rsidRDefault="00E87571" w:rsidP="008C2FF6">
      <w:pPr>
        <w:spacing w:line="360" w:lineRule="auto"/>
        <w:ind w:firstLine="709"/>
        <w:jc w:val="both"/>
      </w:pPr>
      <w:r>
        <w:rPr>
          <w:b/>
          <w:bCs/>
        </w:rPr>
        <w:t xml:space="preserve">18. </w:t>
      </w:r>
      <w:r w:rsidR="002A3BEA" w:rsidRPr="00973FEA">
        <w:rPr>
          <w:b/>
          <w:bCs/>
        </w:rPr>
        <w:t xml:space="preserve">Искусство </w:t>
      </w:r>
      <w:proofErr w:type="spellStart"/>
      <w:r w:rsidR="002A3BEA" w:rsidRPr="00973FEA">
        <w:rPr>
          <w:b/>
          <w:bCs/>
        </w:rPr>
        <w:t>Жостова</w:t>
      </w:r>
      <w:proofErr w:type="spellEnd"/>
      <w:r w:rsidR="002A3BEA" w:rsidRPr="00973FEA">
        <w:rPr>
          <w:b/>
          <w:bCs/>
        </w:rPr>
        <w:t>.</w:t>
      </w:r>
      <w:r w:rsidR="002A3BEA">
        <w:rPr>
          <w:b/>
          <w:bCs/>
        </w:rPr>
        <w:t xml:space="preserve"> </w:t>
      </w:r>
      <w:r w:rsidR="002A3BEA" w:rsidRPr="00973FEA">
        <w:rPr>
          <w:b/>
          <w:bCs/>
        </w:rPr>
        <w:t xml:space="preserve">Рассказ о промысле. Экскурсия в </w:t>
      </w:r>
      <w:r w:rsidR="002A3BEA">
        <w:rPr>
          <w:b/>
          <w:bCs/>
        </w:rPr>
        <w:t xml:space="preserve">комнату русского быта </w:t>
      </w:r>
      <w:r w:rsidR="002A3BEA" w:rsidRPr="00973FEA">
        <w:rPr>
          <w:b/>
          <w:bCs/>
        </w:rPr>
        <w:t>детского сада.</w:t>
      </w:r>
      <w:r w:rsidR="002A3BEA">
        <w:rPr>
          <w:b/>
          <w:bCs/>
        </w:rPr>
        <w:t xml:space="preserve"> </w:t>
      </w:r>
      <w:r w:rsidR="002A3BEA" w:rsidRPr="00247D24">
        <w:t xml:space="preserve">Познакомить детей с народным промыслом </w:t>
      </w:r>
      <w:proofErr w:type="spellStart"/>
      <w:r w:rsidR="002A3BEA" w:rsidRPr="00247D24">
        <w:t>Жостова</w:t>
      </w:r>
      <w:proofErr w:type="spellEnd"/>
      <w:r w:rsidR="002A3BEA" w:rsidRPr="00247D24">
        <w:t xml:space="preserve">. Воспитывать уважение к труду народных умельцев. Формировать эстетическое отношение средствами народного декоративно-прикладного искусства. Учить выполнять элементы </w:t>
      </w:r>
      <w:proofErr w:type="spellStart"/>
      <w:r w:rsidR="002A3BEA" w:rsidRPr="00247D24">
        <w:t>жостовской</w:t>
      </w:r>
      <w:proofErr w:type="spellEnd"/>
      <w:r w:rsidR="002A3BEA" w:rsidRPr="00247D24">
        <w:t xml:space="preserve"> росписи и с</w:t>
      </w:r>
      <w:r w:rsidR="002A3BEA">
        <w:t>оставлять несложные композиции.</w:t>
      </w:r>
    </w:p>
    <w:p w:rsidR="002A3BEA" w:rsidRPr="00247D24" w:rsidRDefault="002A3BEA" w:rsidP="00E87571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 xml:space="preserve">Выставка изделий </w:t>
      </w:r>
      <w:proofErr w:type="spellStart"/>
      <w:r w:rsidRPr="00247D24">
        <w:t>жостова</w:t>
      </w:r>
      <w:proofErr w:type="spellEnd"/>
      <w:r w:rsidRPr="00247D24">
        <w:t>. Видеофильм «</w:t>
      </w:r>
      <w:proofErr w:type="spellStart"/>
      <w:r w:rsidRPr="00247D24">
        <w:t>Жостовская</w:t>
      </w:r>
      <w:proofErr w:type="spellEnd"/>
      <w:r w:rsidRPr="00247D24">
        <w:t xml:space="preserve"> красота». Бумажные трафареты разной формы черного, красного, желтого, синего цветов; краска гуашь, мягкие кисти.</w:t>
      </w:r>
    </w:p>
    <w:p w:rsidR="00E87571" w:rsidRDefault="002A3BEA" w:rsidP="00E87571">
      <w:pPr>
        <w:spacing w:line="360" w:lineRule="auto"/>
        <w:ind w:firstLine="709"/>
        <w:jc w:val="both"/>
      </w:pPr>
      <w:r w:rsidRPr="00973FEA">
        <w:rPr>
          <w:b/>
          <w:bCs/>
        </w:rPr>
        <w:t>19.</w:t>
      </w:r>
      <w:r w:rsidRPr="00973FEA">
        <w:rPr>
          <w:b/>
          <w:bCs/>
        </w:rPr>
        <w:tab/>
      </w:r>
      <w:proofErr w:type="spellStart"/>
      <w:r w:rsidR="00E87571" w:rsidRPr="00973FEA">
        <w:rPr>
          <w:b/>
          <w:bCs/>
        </w:rPr>
        <w:t>Жостовские</w:t>
      </w:r>
      <w:proofErr w:type="spellEnd"/>
      <w:r w:rsidR="00E87571" w:rsidRPr="00973FEA">
        <w:rPr>
          <w:b/>
          <w:bCs/>
        </w:rPr>
        <w:t xml:space="preserve"> подносы</w:t>
      </w:r>
      <w:r w:rsidR="00E87571">
        <w:rPr>
          <w:b/>
          <w:bCs/>
        </w:rPr>
        <w:t>.</w:t>
      </w:r>
      <w:r w:rsidR="00E87571" w:rsidRPr="00973FEA">
        <w:rPr>
          <w:b/>
          <w:bCs/>
        </w:rPr>
        <w:t xml:space="preserve"> Рисование</w:t>
      </w:r>
      <w:r w:rsidR="00E87571">
        <w:rPr>
          <w:b/>
          <w:bCs/>
        </w:rPr>
        <w:t xml:space="preserve">. </w:t>
      </w:r>
      <w:r w:rsidR="00E87571" w:rsidRPr="00247D24">
        <w:t>Рисование пальчи</w:t>
      </w:r>
      <w:r w:rsidR="00E87571">
        <w:t xml:space="preserve">ками. </w:t>
      </w:r>
      <w:r w:rsidR="00E87571" w:rsidRPr="00247D24">
        <w:t xml:space="preserve">Продолжать знакомить детей с народным промыслом </w:t>
      </w:r>
      <w:proofErr w:type="spellStart"/>
      <w:r w:rsidR="00E87571" w:rsidRPr="00247D24">
        <w:t>Жостова</w:t>
      </w:r>
      <w:proofErr w:type="spellEnd"/>
      <w:r w:rsidR="00E87571" w:rsidRPr="00247D24">
        <w:t xml:space="preserve">. Дать знания об особенностях </w:t>
      </w:r>
      <w:proofErr w:type="spellStart"/>
      <w:r w:rsidR="00E87571" w:rsidRPr="00247D24">
        <w:t>жостовской</w:t>
      </w:r>
      <w:proofErr w:type="spellEnd"/>
      <w:r w:rsidR="00E87571" w:rsidRPr="00247D24">
        <w:t xml:space="preserve"> росписи: элементах узора, колорите, композиции. Закрепить умение составлять узор на круге, овале, квадрате, прямоугол</w:t>
      </w:r>
      <w:r w:rsidR="00E87571">
        <w:t xml:space="preserve">ьнике, заполняя середину и края </w:t>
      </w:r>
      <w:r w:rsidR="00E87571" w:rsidRPr="00247D24">
        <w:t>-</w:t>
      </w:r>
      <w:r w:rsidR="00E87571">
        <w:t xml:space="preserve"> </w:t>
      </w:r>
      <w:r w:rsidR="00E87571" w:rsidRPr="00247D24">
        <w:t xml:space="preserve">кайму. Составлять букеты из крупных и мелких цветов, наносить мазки. Передавая оттенки, самостоятельно составлять узор на выбранной форме (круг, овал и т.д.). Использовать нетрадиционную </w:t>
      </w:r>
      <w:r w:rsidR="00E87571">
        <w:t>технику рисования – пальчиками.</w:t>
      </w:r>
    </w:p>
    <w:p w:rsidR="00E87571" w:rsidRPr="00247D24" w:rsidRDefault="00E87571" w:rsidP="00E8757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Подносы из папье-маше черного, красного, желтого, синего цветов. Таблицы с элементами росписи. Темперные краски, кисти, вода.</w:t>
      </w:r>
    </w:p>
    <w:p w:rsidR="002A3BEA" w:rsidRPr="00247D24" w:rsidRDefault="002A3BEA" w:rsidP="00E87571">
      <w:pPr>
        <w:spacing w:line="360" w:lineRule="auto"/>
        <w:ind w:firstLine="709"/>
        <w:jc w:val="both"/>
      </w:pPr>
    </w:p>
    <w:p w:rsidR="00E87571" w:rsidRDefault="002A3BEA" w:rsidP="00E87571">
      <w:pPr>
        <w:spacing w:line="360" w:lineRule="auto"/>
        <w:ind w:firstLine="709"/>
        <w:jc w:val="both"/>
      </w:pPr>
      <w:r w:rsidRPr="00973FEA">
        <w:rPr>
          <w:b/>
          <w:bCs/>
        </w:rPr>
        <w:t>20.</w:t>
      </w:r>
      <w:r w:rsidRPr="00973FEA">
        <w:rPr>
          <w:b/>
          <w:bCs/>
        </w:rPr>
        <w:tab/>
      </w:r>
      <w:r w:rsidR="00E87571" w:rsidRPr="00973FEA">
        <w:rPr>
          <w:b/>
          <w:bCs/>
        </w:rPr>
        <w:t xml:space="preserve">Шаль всем на диво </w:t>
      </w:r>
      <w:r w:rsidR="00E87571">
        <w:rPr>
          <w:b/>
          <w:bCs/>
        </w:rPr>
        <w:t>–</w:t>
      </w:r>
      <w:r w:rsidR="00E87571" w:rsidRPr="00973FEA">
        <w:rPr>
          <w:b/>
          <w:bCs/>
        </w:rPr>
        <w:t xml:space="preserve"> нарядна, красива</w:t>
      </w:r>
      <w:r w:rsidR="00E87571">
        <w:rPr>
          <w:b/>
          <w:bCs/>
        </w:rPr>
        <w:t>.</w:t>
      </w:r>
      <w:r w:rsidR="00E87571" w:rsidRPr="00973FEA">
        <w:rPr>
          <w:b/>
          <w:bCs/>
        </w:rPr>
        <w:t xml:space="preserve"> </w:t>
      </w:r>
      <w:r w:rsidR="00E87571">
        <w:rPr>
          <w:b/>
          <w:bCs/>
        </w:rPr>
        <w:t>Рисование</w:t>
      </w:r>
      <w:r w:rsidR="00E87571" w:rsidRPr="00973FEA">
        <w:rPr>
          <w:b/>
          <w:bCs/>
        </w:rPr>
        <w:t xml:space="preserve"> (коллективная работа)</w:t>
      </w:r>
      <w:r w:rsidR="00E87571">
        <w:rPr>
          <w:b/>
          <w:bCs/>
        </w:rPr>
        <w:t xml:space="preserve">. </w:t>
      </w:r>
      <w:r w:rsidR="00E87571">
        <w:t xml:space="preserve">Холодный батик. </w:t>
      </w:r>
      <w:r w:rsidR="00E87571" w:rsidRPr="00247D24">
        <w:t xml:space="preserve">Закрепить знание детей о средствах выразительности декоративного украшения </w:t>
      </w:r>
      <w:proofErr w:type="spellStart"/>
      <w:r w:rsidR="00E87571" w:rsidRPr="00247D24">
        <w:t>павловопосодских</w:t>
      </w:r>
      <w:proofErr w:type="spellEnd"/>
      <w:r w:rsidR="00E87571" w:rsidRPr="00247D24">
        <w:t xml:space="preserve"> шалей. Развивать у детей воображение, чувство цвета, уметь составлять композицию узора, передавать колорит цветов, умение согласовывать сво</w:t>
      </w:r>
      <w:r w:rsidR="00E87571">
        <w:t>и действия с работой товарищей.</w:t>
      </w:r>
    </w:p>
    <w:p w:rsidR="00E87571" w:rsidRPr="00247D24" w:rsidRDefault="00E87571" w:rsidP="00E8757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proofErr w:type="spellStart"/>
      <w:r w:rsidRPr="00247D24">
        <w:t>Павловопосадские</w:t>
      </w:r>
      <w:proofErr w:type="spellEnd"/>
      <w:r w:rsidRPr="00247D24">
        <w:t xml:space="preserve"> шали и платки. Ткань размером 100*100 см по краю с бахромой, белого и красного цвета, краски для росписи методом батика, кольцо для закрепления ткани, кисти.</w:t>
      </w:r>
    </w:p>
    <w:p w:rsidR="00535CEC" w:rsidRDefault="00043E63" w:rsidP="00535CEC">
      <w:pPr>
        <w:spacing w:line="360" w:lineRule="auto"/>
        <w:jc w:val="both"/>
      </w:pPr>
      <w:r>
        <w:rPr>
          <w:b/>
          <w:bCs/>
        </w:rPr>
        <w:t xml:space="preserve">       </w:t>
      </w:r>
      <w:r w:rsidR="00E87571">
        <w:rPr>
          <w:b/>
          <w:bCs/>
        </w:rPr>
        <w:t xml:space="preserve">21. </w:t>
      </w:r>
      <w:r w:rsidR="00535CEC">
        <w:rPr>
          <w:b/>
          <w:bCs/>
        </w:rPr>
        <w:t xml:space="preserve">Праздничная скатерть. </w:t>
      </w:r>
      <w:r w:rsidR="00535CEC" w:rsidRPr="003544F2">
        <w:rPr>
          <w:b/>
          <w:bCs/>
        </w:rPr>
        <w:t xml:space="preserve">Рисование нитками разной фактуры </w:t>
      </w:r>
      <w:r w:rsidR="00535CEC">
        <w:rPr>
          <w:b/>
          <w:bCs/>
        </w:rPr>
        <w:t xml:space="preserve">по </w:t>
      </w:r>
      <w:r w:rsidR="00535CEC" w:rsidRPr="003544F2">
        <w:rPr>
          <w:b/>
          <w:bCs/>
        </w:rPr>
        <w:t>клейк</w:t>
      </w:r>
      <w:r w:rsidR="00535CEC">
        <w:rPr>
          <w:b/>
          <w:bCs/>
        </w:rPr>
        <w:t>ой</w:t>
      </w:r>
      <w:r w:rsidR="00535CEC" w:rsidRPr="003544F2">
        <w:rPr>
          <w:b/>
          <w:bCs/>
        </w:rPr>
        <w:t xml:space="preserve"> бумаг</w:t>
      </w:r>
      <w:r w:rsidR="00535CEC">
        <w:rPr>
          <w:b/>
          <w:bCs/>
        </w:rPr>
        <w:t>е</w:t>
      </w:r>
      <w:r w:rsidR="00535CEC" w:rsidRPr="003544F2">
        <w:rPr>
          <w:b/>
          <w:bCs/>
        </w:rPr>
        <w:t>.</w:t>
      </w:r>
      <w:r w:rsidR="00535CEC">
        <w:t xml:space="preserve"> </w:t>
      </w:r>
      <w:r w:rsidR="00535CEC" w:rsidRPr="00247D24">
        <w:t xml:space="preserve">Закреплять знания о народном промысле «Кружевоплетение»; учить составлять узор на клейкой бумагу разной формы (круг, квадрат, полоса), передавая элементы узора, особенности рисунка. Учить аккуратно, «плести» кружева из знакомых форм (круги, полоски, точки, </w:t>
      </w:r>
      <w:proofErr w:type="spellStart"/>
      <w:r w:rsidR="00535CEC" w:rsidRPr="00247D24">
        <w:t>насноски</w:t>
      </w:r>
      <w:proofErr w:type="spellEnd"/>
      <w:r w:rsidR="00535CEC" w:rsidRPr="00247D24">
        <w:t xml:space="preserve">, </w:t>
      </w:r>
      <w:proofErr w:type="spellStart"/>
      <w:r w:rsidR="00535CEC" w:rsidRPr="00247D24">
        <w:t>плетешок</w:t>
      </w:r>
      <w:proofErr w:type="spellEnd"/>
      <w:r w:rsidR="00535CEC" w:rsidRPr="00247D24">
        <w:t xml:space="preserve"> и т.д.) используя для рисования нитки разной структуры и клейкую бумагу. Развивать творчество, фан</w:t>
      </w:r>
      <w:r w:rsidR="00535CEC">
        <w:t>тазию.</w:t>
      </w:r>
    </w:p>
    <w:p w:rsidR="00535CEC" w:rsidRPr="00247D24" w:rsidRDefault="00535CEC" w:rsidP="00535CEC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Кружевные изделия оренбург</w:t>
      </w:r>
      <w:r w:rsidRPr="00247D24">
        <w:t xml:space="preserve">ских мастериц. Таблица с элементами кружевоплетения, нитки разной фактуры, клейкая бумага, </w:t>
      </w:r>
    </w:p>
    <w:p w:rsidR="00535CEC" w:rsidRDefault="00E87571" w:rsidP="00535CEC">
      <w:pPr>
        <w:spacing w:line="360" w:lineRule="auto"/>
        <w:ind w:firstLine="709"/>
        <w:jc w:val="both"/>
      </w:pPr>
      <w:r>
        <w:rPr>
          <w:b/>
          <w:bCs/>
        </w:rPr>
        <w:lastRenderedPageBreak/>
        <w:t>22</w:t>
      </w:r>
      <w:r w:rsidR="002A3BEA" w:rsidRPr="00973FEA">
        <w:rPr>
          <w:b/>
          <w:bCs/>
        </w:rPr>
        <w:t>.</w:t>
      </w:r>
      <w:r w:rsidR="002A3BEA" w:rsidRPr="00973FEA">
        <w:rPr>
          <w:b/>
          <w:bCs/>
        </w:rPr>
        <w:tab/>
      </w:r>
      <w:r w:rsidR="00535CEC" w:rsidRPr="00973FEA">
        <w:rPr>
          <w:b/>
          <w:bCs/>
        </w:rPr>
        <w:t xml:space="preserve">Знакомство с </w:t>
      </w:r>
      <w:proofErr w:type="spellStart"/>
      <w:r w:rsidR="00535CEC" w:rsidRPr="00973FEA">
        <w:rPr>
          <w:b/>
          <w:bCs/>
        </w:rPr>
        <w:t>богородской</w:t>
      </w:r>
      <w:proofErr w:type="spellEnd"/>
      <w:r w:rsidR="00535CEC" w:rsidRPr="00973FEA">
        <w:rPr>
          <w:b/>
          <w:bCs/>
        </w:rPr>
        <w:t xml:space="preserve"> резной деревянной игрушкой. Экскурсия на выставку в </w:t>
      </w:r>
      <w:r w:rsidR="00535CEC">
        <w:rPr>
          <w:b/>
          <w:bCs/>
        </w:rPr>
        <w:t xml:space="preserve">комнату русского быта </w:t>
      </w:r>
      <w:r w:rsidR="00535CEC" w:rsidRPr="00973FEA">
        <w:rPr>
          <w:b/>
          <w:bCs/>
        </w:rPr>
        <w:t>детского сада.</w:t>
      </w:r>
      <w:r w:rsidR="00535CEC">
        <w:rPr>
          <w:b/>
          <w:bCs/>
        </w:rPr>
        <w:t xml:space="preserve"> </w:t>
      </w:r>
      <w:r w:rsidR="00535CEC" w:rsidRPr="00247D24">
        <w:t xml:space="preserve">Познакомить детей с новым промыслом – </w:t>
      </w:r>
      <w:proofErr w:type="spellStart"/>
      <w:r w:rsidR="00535CEC" w:rsidRPr="00247D24">
        <w:t>богородскими</w:t>
      </w:r>
      <w:proofErr w:type="spellEnd"/>
      <w:r w:rsidR="00535CEC" w:rsidRPr="00247D24">
        <w:t xml:space="preserve"> резными игрушками. Познакомить с особенностями их изготов</w:t>
      </w:r>
      <w:r w:rsidR="00535CEC">
        <w:t>ления, своеобразием композиции.</w:t>
      </w:r>
    </w:p>
    <w:p w:rsidR="00535CEC" w:rsidRPr="00247D24" w:rsidRDefault="00535CEC" w:rsidP="00535CEC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 xml:space="preserve">Выставка </w:t>
      </w:r>
      <w:proofErr w:type="spellStart"/>
      <w:r w:rsidRPr="00247D24">
        <w:t>богородских</w:t>
      </w:r>
      <w:proofErr w:type="spellEnd"/>
      <w:r w:rsidRPr="00247D24">
        <w:t xml:space="preserve"> резных игрушек. Альбомы с иллюстрациями игрушек.</w:t>
      </w:r>
    </w:p>
    <w:p w:rsidR="00535CEC" w:rsidRDefault="00E87571" w:rsidP="00535CEC">
      <w:pPr>
        <w:spacing w:line="360" w:lineRule="auto"/>
        <w:ind w:firstLine="709"/>
        <w:jc w:val="both"/>
      </w:pPr>
      <w:r>
        <w:rPr>
          <w:b/>
          <w:bCs/>
        </w:rPr>
        <w:t>23</w:t>
      </w:r>
      <w:r w:rsidR="002B3BB9">
        <w:rPr>
          <w:b/>
          <w:bCs/>
        </w:rPr>
        <w:t xml:space="preserve">. </w:t>
      </w:r>
      <w:r w:rsidR="00535CEC">
        <w:rPr>
          <w:b/>
          <w:bCs/>
        </w:rPr>
        <w:t xml:space="preserve"> </w:t>
      </w:r>
      <w:proofErr w:type="spellStart"/>
      <w:r w:rsidR="00535CEC" w:rsidRPr="00973FEA">
        <w:rPr>
          <w:b/>
          <w:bCs/>
        </w:rPr>
        <w:t>Богородские</w:t>
      </w:r>
      <w:proofErr w:type="spellEnd"/>
      <w:r w:rsidR="00535CEC" w:rsidRPr="00973FEA">
        <w:rPr>
          <w:b/>
          <w:bCs/>
        </w:rPr>
        <w:t xml:space="preserve"> игрушки</w:t>
      </w:r>
      <w:r w:rsidR="00535CEC">
        <w:rPr>
          <w:b/>
          <w:bCs/>
        </w:rPr>
        <w:t>.</w:t>
      </w:r>
      <w:r w:rsidR="00535CEC" w:rsidRPr="00973FEA">
        <w:rPr>
          <w:b/>
          <w:bCs/>
        </w:rPr>
        <w:t xml:space="preserve"> </w:t>
      </w:r>
      <w:r w:rsidR="00535CEC">
        <w:rPr>
          <w:b/>
          <w:bCs/>
        </w:rPr>
        <w:t xml:space="preserve"> Рисование (графика). </w:t>
      </w:r>
      <w:r w:rsidR="00535CEC" w:rsidRPr="00247D24">
        <w:t xml:space="preserve">Продолжать знакомить детей с </w:t>
      </w:r>
      <w:proofErr w:type="spellStart"/>
      <w:r w:rsidR="00535CEC" w:rsidRPr="00247D24">
        <w:t>богородской</w:t>
      </w:r>
      <w:proofErr w:type="spellEnd"/>
      <w:r w:rsidR="00535CEC" w:rsidRPr="00247D24">
        <w:t xml:space="preserve"> резной деревянной игрушкой. Учить рисовать </w:t>
      </w:r>
      <w:proofErr w:type="spellStart"/>
      <w:r w:rsidR="00535CEC" w:rsidRPr="00247D24">
        <w:t>богородскую</w:t>
      </w:r>
      <w:proofErr w:type="spellEnd"/>
      <w:r w:rsidR="00535CEC" w:rsidRPr="00247D24">
        <w:t xml:space="preserve"> игрушку графическим способом, стараясь передать движение и строение персонажей. Воспитывать эстетическое отношение к изделиям народных</w:t>
      </w:r>
      <w:r w:rsidR="00535CEC">
        <w:t xml:space="preserve"> мастеров. Уважение к их труду.</w:t>
      </w:r>
    </w:p>
    <w:p w:rsidR="00535CEC" w:rsidRPr="00247D24" w:rsidRDefault="00535CEC" w:rsidP="00535CEC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proofErr w:type="spellStart"/>
      <w:r w:rsidRPr="00247D24">
        <w:t>Богородские</w:t>
      </w:r>
      <w:proofErr w:type="spellEnd"/>
      <w:r w:rsidRPr="00247D24">
        <w:t xml:space="preserve"> игрушки. Бумага, простые карандаши.</w:t>
      </w:r>
    </w:p>
    <w:p w:rsidR="00535CEC" w:rsidRDefault="00043E63" w:rsidP="00043E63">
      <w:pPr>
        <w:spacing w:line="360" w:lineRule="auto"/>
        <w:jc w:val="both"/>
        <w:rPr>
          <w:bCs/>
        </w:rPr>
      </w:pPr>
      <w:r>
        <w:t xml:space="preserve">         </w:t>
      </w:r>
      <w:r w:rsidR="002A3BEA" w:rsidRPr="003544F2">
        <w:rPr>
          <w:b/>
          <w:bCs/>
        </w:rPr>
        <w:t>24.</w:t>
      </w:r>
      <w:r w:rsidR="002A3BEA" w:rsidRPr="003544F2">
        <w:rPr>
          <w:b/>
          <w:bCs/>
        </w:rPr>
        <w:tab/>
      </w:r>
      <w:r w:rsidR="00535CEC">
        <w:rPr>
          <w:b/>
          <w:bCs/>
        </w:rPr>
        <w:t xml:space="preserve">Короны и кокошники. Рисование + Аппликация. </w:t>
      </w:r>
      <w:r w:rsidR="00AE0352" w:rsidRPr="00AE0352">
        <w:rPr>
          <w:bCs/>
        </w:rPr>
        <w:t>Учить детей составлять узор на короне или кокошнике, ритмично располагая элементы народной росписи.</w:t>
      </w:r>
      <w:r w:rsidR="00AE0352">
        <w:rPr>
          <w:bCs/>
        </w:rPr>
        <w:t xml:space="preserve"> Активизировать слова: Народное искусство, орнамент, воспитывать интерес к изделиям народного искусства, к мастерам народного творчества.</w:t>
      </w:r>
    </w:p>
    <w:p w:rsidR="00AE0352" w:rsidRPr="00AE0352" w:rsidRDefault="00AE0352" w:rsidP="00535CEC">
      <w:pPr>
        <w:spacing w:line="360" w:lineRule="auto"/>
        <w:ind w:firstLine="709"/>
        <w:jc w:val="both"/>
      </w:pPr>
      <w:r w:rsidRPr="00AE0352">
        <w:rPr>
          <w:bCs/>
          <w:i/>
        </w:rPr>
        <w:t>Материалы:</w:t>
      </w:r>
      <w:r>
        <w:rPr>
          <w:bCs/>
        </w:rPr>
        <w:t xml:space="preserve"> </w:t>
      </w:r>
      <w:proofErr w:type="gramStart"/>
      <w:r>
        <w:rPr>
          <w:bCs/>
        </w:rPr>
        <w:t>Изделия народного творчества (короны, кокошники), фотографии, образцы воспитателя, краски, кисти, баночки с водой, салфетки и т.п.</w:t>
      </w:r>
      <w:proofErr w:type="gramEnd"/>
    </w:p>
    <w:p w:rsidR="00535CEC" w:rsidRDefault="00535CEC" w:rsidP="00535CEC">
      <w:pPr>
        <w:spacing w:line="360" w:lineRule="auto"/>
        <w:jc w:val="both"/>
        <w:rPr>
          <w:bCs/>
        </w:rPr>
      </w:pPr>
      <w:r>
        <w:t xml:space="preserve">         </w:t>
      </w:r>
      <w:r w:rsidR="002A3BEA" w:rsidRPr="003544F2">
        <w:rPr>
          <w:b/>
          <w:bCs/>
        </w:rPr>
        <w:t>25</w:t>
      </w:r>
      <w:r>
        <w:rPr>
          <w:b/>
          <w:bCs/>
        </w:rPr>
        <w:t xml:space="preserve">. Ковер. Казахский народный орнамент. </w:t>
      </w:r>
      <w:r>
        <w:rPr>
          <w:b/>
          <w:bCs/>
        </w:rPr>
        <w:tab/>
        <w:t xml:space="preserve">Аппликация. </w:t>
      </w:r>
      <w:r w:rsidRPr="00535CEC">
        <w:rPr>
          <w:bCs/>
        </w:rPr>
        <w:t>Учить детей составлять из квадратов разного размера и цвета узорный элемент, повторяя его на краях ковра, учить вырезать квадраты, соразмеряя их размеры, воспитывать интерес к составлению народных орнаментов.</w:t>
      </w:r>
    </w:p>
    <w:p w:rsidR="00535CEC" w:rsidRPr="00535CEC" w:rsidRDefault="00535CEC" w:rsidP="00535CEC">
      <w:pPr>
        <w:spacing w:line="360" w:lineRule="auto"/>
        <w:ind w:firstLine="709"/>
        <w:jc w:val="both"/>
      </w:pPr>
      <w:r w:rsidRPr="00535CEC">
        <w:rPr>
          <w:bCs/>
          <w:i/>
        </w:rPr>
        <w:t>Материалы:</w:t>
      </w:r>
      <w:r>
        <w:rPr>
          <w:bCs/>
        </w:rPr>
        <w:t xml:space="preserve"> фотографии изделий и изделия  с казахским народным орнаментом, цветная бумага, ножницы, клей, салфетки. </w:t>
      </w:r>
    </w:p>
    <w:p w:rsidR="00535CEC" w:rsidRDefault="002A3BEA" w:rsidP="00535CEC">
      <w:pPr>
        <w:spacing w:line="360" w:lineRule="auto"/>
        <w:jc w:val="both"/>
      </w:pPr>
      <w:r w:rsidRPr="003544F2">
        <w:rPr>
          <w:b/>
          <w:bCs/>
        </w:rPr>
        <w:t>26.</w:t>
      </w:r>
      <w:r w:rsidRPr="003544F2">
        <w:rPr>
          <w:b/>
          <w:bCs/>
        </w:rPr>
        <w:tab/>
      </w:r>
      <w:r w:rsidR="00535CEC">
        <w:rPr>
          <w:b/>
          <w:bCs/>
        </w:rPr>
        <w:t>Украшение Южно-Уральской одежды.</w:t>
      </w:r>
      <w:r w:rsidR="00535CEC" w:rsidRPr="003544F2">
        <w:rPr>
          <w:b/>
          <w:bCs/>
        </w:rPr>
        <w:t xml:space="preserve"> Рисов</w:t>
      </w:r>
      <w:r w:rsidR="00535CEC">
        <w:rPr>
          <w:b/>
          <w:bCs/>
        </w:rPr>
        <w:t>ание (ц</w:t>
      </w:r>
      <w:r w:rsidR="00535CEC" w:rsidRPr="003544F2">
        <w:rPr>
          <w:b/>
          <w:bCs/>
        </w:rPr>
        <w:t xml:space="preserve">ветной </w:t>
      </w:r>
      <w:proofErr w:type="spellStart"/>
      <w:r w:rsidR="00535CEC" w:rsidRPr="003544F2">
        <w:rPr>
          <w:b/>
          <w:bCs/>
        </w:rPr>
        <w:t>граттаж</w:t>
      </w:r>
      <w:proofErr w:type="spellEnd"/>
      <w:r w:rsidR="00535CEC">
        <w:rPr>
          <w:b/>
          <w:bCs/>
        </w:rPr>
        <w:t>).</w:t>
      </w:r>
      <w:r w:rsidR="00535CEC">
        <w:t xml:space="preserve"> </w:t>
      </w:r>
      <w:r w:rsidR="00535CEC" w:rsidRPr="00247D24">
        <w:t>Обобщить знания детей о народных промыслах родного края. Развивать творческие способности детей (использование полученных представлений, изобразительных и технических умений в использовании нетрадиционных техник для самостоятельного украшения одежды); развивать умение строить художественный замысел (до начала рисования намечать содержание, композицию и колорит рисунка).</w:t>
      </w:r>
      <w:r w:rsidR="00535CEC" w:rsidRPr="00247D24">
        <w:tab/>
      </w:r>
    </w:p>
    <w:p w:rsidR="00535CEC" w:rsidRPr="00247D24" w:rsidRDefault="00535CEC" w:rsidP="00535CEC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Выставка национальной одежды, фотогра</w:t>
      </w:r>
      <w:r>
        <w:t xml:space="preserve">фии и альбомы украшения Южно-Уральских костюмов. </w:t>
      </w:r>
      <w:r w:rsidRPr="00247D24">
        <w:t>Трафареты одежды, палочки для раб</w:t>
      </w:r>
      <w:r>
        <w:t xml:space="preserve">оты техникой цветного </w:t>
      </w:r>
      <w:proofErr w:type="spellStart"/>
      <w:r>
        <w:t>граттажа</w:t>
      </w:r>
      <w:proofErr w:type="spellEnd"/>
      <w:r>
        <w:t>.</w:t>
      </w:r>
    </w:p>
    <w:p w:rsidR="002A3BEA" w:rsidRPr="00247D24" w:rsidRDefault="002A3BEA" w:rsidP="00535CEC">
      <w:pPr>
        <w:spacing w:line="360" w:lineRule="auto"/>
        <w:ind w:firstLine="709"/>
        <w:jc w:val="both"/>
      </w:pPr>
    </w:p>
    <w:p w:rsidR="002A3BEA" w:rsidRDefault="002A3BEA" w:rsidP="008C2FF6">
      <w:pPr>
        <w:spacing w:line="360" w:lineRule="auto"/>
        <w:ind w:firstLine="709"/>
        <w:jc w:val="both"/>
      </w:pPr>
      <w:r w:rsidRPr="00051E9B">
        <w:rPr>
          <w:b/>
          <w:bCs/>
        </w:rPr>
        <w:t>2</w:t>
      </w:r>
      <w:r>
        <w:rPr>
          <w:b/>
          <w:bCs/>
        </w:rPr>
        <w:t>7</w:t>
      </w:r>
      <w:r w:rsidRPr="00051E9B">
        <w:rPr>
          <w:b/>
          <w:bCs/>
        </w:rPr>
        <w:t>.</w:t>
      </w:r>
      <w:r w:rsidRPr="00051E9B">
        <w:rPr>
          <w:b/>
          <w:bCs/>
        </w:rPr>
        <w:tab/>
      </w:r>
      <w:r>
        <w:rPr>
          <w:b/>
          <w:bCs/>
        </w:rPr>
        <w:t xml:space="preserve">Мы – народные умельцы. </w:t>
      </w:r>
      <w:r w:rsidRPr="00051E9B">
        <w:rPr>
          <w:b/>
          <w:bCs/>
        </w:rPr>
        <w:t>Р</w:t>
      </w:r>
      <w:r w:rsidR="00D9655B">
        <w:rPr>
          <w:b/>
          <w:bCs/>
        </w:rPr>
        <w:t xml:space="preserve">азвлечение. </w:t>
      </w:r>
      <w:r w:rsidR="00D9655B" w:rsidRPr="00F651E3">
        <w:rPr>
          <w:bCs/>
        </w:rPr>
        <w:t>Поддерживать интерес детей к истокам русской национальной культуры</w:t>
      </w:r>
      <w:r w:rsidR="00D9655B">
        <w:t>, прививать любовь и уважение  к традициям и  культуре своей страны, воспитывать чувство патриотизма.</w:t>
      </w:r>
      <w:r>
        <w:t xml:space="preserve"> </w:t>
      </w:r>
      <w:r w:rsidR="00D9655B">
        <w:t xml:space="preserve">Закрепить знакомые техники, </w:t>
      </w:r>
      <w:r w:rsidRPr="00247D24">
        <w:t xml:space="preserve"> знания, умения, навыки по декор</w:t>
      </w:r>
      <w:r w:rsidR="00D9655B">
        <w:t>ативно-прикладному искусству</w:t>
      </w:r>
      <w:r w:rsidRPr="00247D24">
        <w:t>. Развиват</w:t>
      </w:r>
      <w:r>
        <w:t>ь творческие способности детей.</w:t>
      </w:r>
    </w:p>
    <w:p w:rsidR="002A3BEA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="00F651E3">
        <w:t>Изделия народных промыслов</w:t>
      </w:r>
      <w:r w:rsidRPr="00247D24">
        <w:t>,</w:t>
      </w:r>
      <w:r w:rsidR="00F651E3">
        <w:t xml:space="preserve"> таблицы с элементами росписей.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2.3. Методические основы образовательной работы по программе</w:t>
      </w:r>
    </w:p>
    <w:p w:rsidR="002A3BEA" w:rsidRPr="00F37B6C" w:rsidRDefault="002A3BEA" w:rsidP="008C2FF6">
      <w:pPr>
        <w:spacing w:line="360" w:lineRule="auto"/>
        <w:ind w:firstLine="709"/>
        <w:jc w:val="both"/>
        <w:rPr>
          <w:b/>
          <w:bCs/>
          <w:i/>
        </w:rPr>
      </w:pPr>
      <w:r w:rsidRPr="00F37B6C">
        <w:rPr>
          <w:b/>
          <w:bCs/>
          <w:i/>
        </w:rPr>
        <w:t>Направления работы: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1. Знакомство с образцами русских народных художественных промыслов.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2. Создание детьми декоративных изделий по мотивам разных видов декоративно-прикладного искусства русского народа.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На занятиях по ознакомлению с декоративно-прикладным искусством проводиться индивидуальная работа с целью:</w:t>
      </w:r>
    </w:p>
    <w:p w:rsidR="002A3BEA" w:rsidRPr="00247D24" w:rsidRDefault="002A3BEA" w:rsidP="008C2FF6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</w:pPr>
      <w:r w:rsidRPr="00247D24">
        <w:t>Выявить примерный уровень развития изобразительной деятельности детей, отношения ребенка к деятельности и декоративно-прикладному искусству.</w:t>
      </w:r>
    </w:p>
    <w:p w:rsidR="002A3BEA" w:rsidRPr="00247D24" w:rsidRDefault="002A3BEA" w:rsidP="008C2FF6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</w:pPr>
      <w:r w:rsidRPr="00247D24">
        <w:t>Определить возможные перспективные роботы с ребенком (задачи, содержание, формы, методы).</w:t>
      </w:r>
    </w:p>
    <w:p w:rsidR="002A3BEA" w:rsidRPr="00247D24" w:rsidRDefault="002A3BEA" w:rsidP="008C2FF6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</w:pPr>
      <w:r w:rsidRPr="00247D24">
        <w:t>Спланировать работу, направленную на развитие творческих способностей.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>Индивидуальная работа ведется систематически в свободное от занятий и вечернее время, направлена на решение конкретных проблем и затруднений детей.</w:t>
      </w:r>
    </w:p>
    <w:p w:rsidR="002A3BEA" w:rsidRPr="00F37B6C" w:rsidRDefault="002A3BEA" w:rsidP="008C2FF6">
      <w:pPr>
        <w:spacing w:line="360" w:lineRule="auto"/>
        <w:ind w:firstLine="709"/>
        <w:jc w:val="both"/>
        <w:rPr>
          <w:b/>
          <w:bCs/>
          <w:i/>
        </w:rPr>
      </w:pPr>
      <w:r w:rsidRPr="00F37B6C">
        <w:rPr>
          <w:b/>
          <w:bCs/>
          <w:i/>
        </w:rPr>
        <w:t>Содержание работы: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 xml:space="preserve">Учебный материал подбирается с учетом возрастных, индивидуальных особенностей детей и темой занятий. Знакомясь с произведениями искусства, дети, испытывают положительные эмоции, на основе которых формируются образные представления, мышление, воображение. Это пробуждает у детей стремление передать </w:t>
      </w:r>
      <w:r w:rsidRPr="00247D24">
        <w:lastRenderedPageBreak/>
        <w:t>воспринятую красоту в создании своих изделий. Для развития творческих способностей используются нетрадиционные техники рисования, экспериментирование различных художественных материалов, дидактические игры, силуэтное моделирование, упражнения для прорисовки элементов росписей.</w:t>
      </w:r>
    </w:p>
    <w:p w:rsidR="002A3BEA" w:rsidRDefault="002A3BEA" w:rsidP="008C2FF6">
      <w:pPr>
        <w:spacing w:line="360" w:lineRule="auto"/>
        <w:ind w:firstLine="709"/>
        <w:jc w:val="both"/>
      </w:pPr>
      <w:proofErr w:type="gramStart"/>
      <w:r w:rsidRPr="00247D24">
        <w:t xml:space="preserve">В работе используются различные методы: </w:t>
      </w:r>
      <w:proofErr w:type="spellStart"/>
      <w:r w:rsidRPr="00247D24">
        <w:t>одномоментности</w:t>
      </w:r>
      <w:proofErr w:type="spellEnd"/>
      <w:r w:rsidRPr="00247D24">
        <w:t>, обследования, наглядности; словесный, практический, эвристический, частично-поисковый, проблемно-мотивационный, метод «подмастерья» (взаимодействие педагога и ребёнка в едином творческом процессе), сотворчество, мотивационный, жест руки (ребенок показывает элементы узора, дотрагиваясь до него пальцем, находит такой же или одинаковой формы по цвету, элементу).</w:t>
      </w:r>
      <w:proofErr w:type="gramEnd"/>
    </w:p>
    <w:p w:rsidR="002A3BEA" w:rsidRPr="00247D24" w:rsidRDefault="002A3BEA" w:rsidP="008C2FF6">
      <w:pPr>
        <w:spacing w:line="360" w:lineRule="auto"/>
        <w:ind w:firstLine="709"/>
        <w:jc w:val="both"/>
      </w:pPr>
      <w:proofErr w:type="gramStart"/>
      <w:r w:rsidRPr="00247D24">
        <w:t>Приемы: рассматривание подлинных изделий, иллюстраций, альбомов, открыток, таблиц, видеофильмов и других наглядных пособий; беседа, использование художественного слова, указания, пояснения; самостоятельное выполнение детьми декоративных изделий, использование различных инструментов и материалов для изображения; убеждение, поощрение.</w:t>
      </w:r>
      <w:proofErr w:type="gramEnd"/>
    </w:p>
    <w:p w:rsidR="002A3BEA" w:rsidRPr="00F37B6C" w:rsidRDefault="002A3BEA" w:rsidP="008C2FF6">
      <w:pPr>
        <w:spacing w:line="360" w:lineRule="auto"/>
        <w:ind w:firstLine="709"/>
        <w:jc w:val="both"/>
        <w:rPr>
          <w:b/>
          <w:bCs/>
          <w:i/>
        </w:rPr>
      </w:pPr>
      <w:r w:rsidRPr="00F37B6C">
        <w:rPr>
          <w:b/>
          <w:bCs/>
          <w:i/>
        </w:rPr>
        <w:t>Этапы работы: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Образовательный процесс делится на два этапа:</w:t>
      </w:r>
    </w:p>
    <w:p w:rsidR="002A3BEA" w:rsidRPr="00F37B6C" w:rsidRDefault="002A3BEA" w:rsidP="008C2FF6">
      <w:pPr>
        <w:spacing w:line="360" w:lineRule="auto"/>
        <w:ind w:firstLine="709"/>
        <w:jc w:val="both"/>
        <w:rPr>
          <w:bCs/>
          <w:i/>
        </w:rPr>
      </w:pPr>
      <w:r w:rsidRPr="00F37B6C">
        <w:rPr>
          <w:bCs/>
          <w:i/>
        </w:rPr>
        <w:t>I этап – Подготовительный.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Задачи: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Знакомить детей с образцами народных художественных промыслов.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Развивать умение видеть, понимать, оценивать красоту произведений ручного художественного ремесла.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Воспринимать содержание узора, особенности его изобразительно-выразительных средств, функциональную связь украшаемого предмета с традициями народного искусства.</w:t>
      </w:r>
      <w:r>
        <w:t xml:space="preserve"> </w:t>
      </w:r>
      <w:r w:rsidRPr="00247D24">
        <w:t>Формировать чувство ритма, симметрии, гармонии.</w:t>
      </w:r>
    </w:p>
    <w:p w:rsidR="002A3BEA" w:rsidRPr="00F37B6C" w:rsidRDefault="002A3BEA" w:rsidP="008C2FF6">
      <w:pPr>
        <w:spacing w:line="360" w:lineRule="auto"/>
        <w:ind w:firstLine="709"/>
        <w:jc w:val="both"/>
        <w:rPr>
          <w:bCs/>
          <w:i/>
        </w:rPr>
      </w:pPr>
      <w:r w:rsidRPr="00F37B6C">
        <w:rPr>
          <w:bCs/>
          <w:i/>
        </w:rPr>
        <w:t>II этап – Практический.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Задачи: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>Самостоятельно переносить свои впечатления и представления о народной пластике в разные виды художественной деятельности: лепке и рисовании.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lastRenderedPageBreak/>
        <w:t xml:space="preserve">Использовать различные способы лепки: конструктивный, скульптурный, пластический, комбинированный, кругового </w:t>
      </w:r>
      <w:proofErr w:type="spellStart"/>
      <w:r w:rsidRPr="00247D24">
        <w:t>налепа</w:t>
      </w:r>
      <w:proofErr w:type="spellEnd"/>
      <w:r w:rsidRPr="00247D24">
        <w:t>, выбирания глины стекой.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>Самостоятельно строить композицию узоров с учетом их формы, заполнять узором большую часть.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Самостоятельно составлять композиции</w:t>
      </w:r>
      <w:r w:rsidR="00AE0352">
        <w:t>,</w:t>
      </w:r>
      <w:r w:rsidRPr="00247D24">
        <w:t xml:space="preserve"> используя цветосочетания на основе знаний о характерных особенностях росписей.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  <w:rPr>
          <w:b/>
          <w:bCs/>
        </w:rPr>
      </w:pPr>
      <w:r w:rsidRPr="00247D24">
        <w:t>Использовать новые инструменты (в том числе самостоятельно созданные), разнообразные материалы изображения, традиционную и нетрадиционную технику выполнения работы.</w:t>
      </w:r>
    </w:p>
    <w:p w:rsidR="002A3BEA" w:rsidRPr="004434CE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 w:rsidRPr="0080782B">
        <w:rPr>
          <w:b/>
          <w:bCs/>
        </w:rPr>
        <w:br w:type="page"/>
      </w:r>
      <w:r>
        <w:rPr>
          <w:b/>
          <w:bCs/>
          <w:lang w:val="en-US"/>
        </w:rPr>
        <w:lastRenderedPageBreak/>
        <w:t>III</w:t>
      </w:r>
      <w:r w:rsidRPr="004434CE">
        <w:rPr>
          <w:b/>
          <w:bCs/>
        </w:rPr>
        <w:t>. ОРГАНИЗАЦИОННЫЙ РАЗДЕЛ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3.1. </w:t>
      </w:r>
      <w:r w:rsidRPr="004434CE">
        <w:rPr>
          <w:b/>
        </w:rPr>
        <w:t>Кадровое обеспечение парциальной образовательной программы</w:t>
      </w:r>
    </w:p>
    <w:p w:rsidR="002A3BEA" w:rsidRDefault="002A3BEA" w:rsidP="008C2FF6">
      <w:pPr>
        <w:spacing w:line="360" w:lineRule="auto"/>
        <w:ind w:firstLine="709"/>
        <w:jc w:val="both"/>
        <w:rPr>
          <w:bCs/>
        </w:rPr>
      </w:pPr>
      <w:r>
        <w:rPr>
          <w:bCs/>
        </w:rPr>
        <w:t>Воспитатель организует и проводит непосредственную образовательную деятельность, сопровождает деятельность детей в режимных моментах, организует предметно-пространственную развивающую среду для самостоятельной деятельности детей.</w:t>
      </w:r>
    </w:p>
    <w:p w:rsidR="002A3BEA" w:rsidRDefault="002A3BEA" w:rsidP="008C2FF6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Музыкальный руководитель </w:t>
      </w:r>
      <w:r w:rsidRPr="00F87026">
        <w:rPr>
          <w:bCs/>
        </w:rPr>
        <w:t>подбирает музыкальные произведения и му</w:t>
      </w:r>
      <w:r>
        <w:rPr>
          <w:bCs/>
        </w:rPr>
        <w:t xml:space="preserve">зыкально-ритмические игры, формирует музыкальный репертуар для совместной </w:t>
      </w:r>
      <w:proofErr w:type="gramStart"/>
      <w:r>
        <w:rPr>
          <w:bCs/>
        </w:rPr>
        <w:t>со</w:t>
      </w:r>
      <w:proofErr w:type="gramEnd"/>
      <w:r>
        <w:rPr>
          <w:bCs/>
        </w:rPr>
        <w:t xml:space="preserve"> взрослым и самостоятельной деятельности детей.</w:t>
      </w:r>
    </w:p>
    <w:p w:rsidR="002A3BEA" w:rsidRDefault="002A3BEA" w:rsidP="008C2FF6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Младший воспитатель </w:t>
      </w:r>
      <w:r w:rsidRPr="00F87026">
        <w:rPr>
          <w:bCs/>
        </w:rPr>
        <w:t>помогает в организац</w:t>
      </w:r>
      <w:r>
        <w:rPr>
          <w:bCs/>
        </w:rPr>
        <w:t>ии и создании развивающей среды</w:t>
      </w:r>
      <w:r w:rsidRPr="00F87026">
        <w:rPr>
          <w:bCs/>
        </w:rPr>
        <w:t>.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247D24">
        <w:t>Для успешной реализации поставленных задач, программа 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247D24">
        <w:t>Работа с педагогами предусматривает: беседы, консультации по развитию творческих способностей и использованию нетрадиционных техник рисования в работе детей, проведение мастер - классов, семинаров-практикумов, изготовление самодельных инструментов для рисования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247D24">
        <w:t>Работа с родителями предполагает: индивидуальные консультации, беседы и рекомендации, папки-раскладки, информационные стенды, показ открытых занятий, выпуск газеты «Сделай сам», семинары-практикумы, выставки детского творчества и анкетирование по вопросам художественного развития детей.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3.2. </w:t>
      </w:r>
      <w:r w:rsidRPr="004434CE">
        <w:rPr>
          <w:b/>
        </w:rPr>
        <w:t>Материально-техническое обеспечение парциальной образовательной программы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247D24">
        <w:t>В программе широко используются технические средства обучения: телевизор, музыкальный центр, фотоаппарат, видеокамера, DVD и др.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>
        <w:t>Также необходимы: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Изделия декоративно-прикладного искусства.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Народные игрушки.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spellStart"/>
      <w:r w:rsidRPr="009532BC">
        <w:rPr>
          <w:bCs/>
        </w:rPr>
        <w:lastRenderedPageBreak/>
        <w:t>Богородская</w:t>
      </w:r>
      <w:proofErr w:type="spellEnd"/>
      <w:r w:rsidRPr="009532BC">
        <w:rPr>
          <w:bCs/>
        </w:rPr>
        <w:t xml:space="preserve"> резная игрушка: «Мужик и медведь», Мастера», «Гусар», «Охотник с собакой», «Веселая минутка», «Генерал Топтыгин».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Дымковская (вятская) игрушка: Барыня, водоноска, всадник, лошадка, козел, баран, индюк, гусь, собачка.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spellStart"/>
      <w:r w:rsidRPr="009532BC">
        <w:rPr>
          <w:bCs/>
        </w:rPr>
        <w:t>Филимоновская</w:t>
      </w:r>
      <w:proofErr w:type="spellEnd"/>
      <w:r w:rsidRPr="009532BC">
        <w:rPr>
          <w:bCs/>
        </w:rPr>
        <w:t xml:space="preserve"> игрушка-свистулька: Барыня, мужик, всадник, медведь, козёл, петух, курица, коровка, олень, лошадка.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spellStart"/>
      <w:r w:rsidRPr="009532BC">
        <w:rPr>
          <w:bCs/>
        </w:rPr>
        <w:t>Каргопольская</w:t>
      </w:r>
      <w:proofErr w:type="spellEnd"/>
      <w:r w:rsidRPr="009532BC">
        <w:rPr>
          <w:bCs/>
        </w:rPr>
        <w:t xml:space="preserve"> игрушка: Барышня, мужик, птица-сирин, кентавр, медведь, корова, олень.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 xml:space="preserve">Русская матрешка: </w:t>
      </w:r>
      <w:proofErr w:type="spellStart"/>
      <w:r w:rsidRPr="009532BC">
        <w:rPr>
          <w:bCs/>
        </w:rPr>
        <w:t>Загорская</w:t>
      </w:r>
      <w:proofErr w:type="spellEnd"/>
      <w:r w:rsidRPr="009532BC">
        <w:rPr>
          <w:bCs/>
        </w:rPr>
        <w:t xml:space="preserve">, </w:t>
      </w:r>
      <w:proofErr w:type="spellStart"/>
      <w:r w:rsidRPr="009532BC">
        <w:rPr>
          <w:bCs/>
        </w:rPr>
        <w:t>полхов-майданская</w:t>
      </w:r>
      <w:proofErr w:type="spellEnd"/>
      <w:r w:rsidRPr="009532BC">
        <w:rPr>
          <w:bCs/>
        </w:rPr>
        <w:t>, семеновская, разновидности матрешек: матрешка – барыня, матрешка – боярин, витязь и другие.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Декоративная роспись.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 xml:space="preserve">Гжельская керамика: </w:t>
      </w:r>
      <w:proofErr w:type="gramStart"/>
      <w:r w:rsidRPr="009532BC">
        <w:rPr>
          <w:bCs/>
        </w:rPr>
        <w:t>Чайная пара, ваза, масленка, фигурки).</w:t>
      </w:r>
      <w:proofErr w:type="gramEnd"/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 xml:space="preserve">Городецкая роспись по дереву: (тарелка, шкатулка, емкости для </w:t>
      </w:r>
      <w:proofErr w:type="gramStart"/>
      <w:r w:rsidRPr="009532BC">
        <w:rPr>
          <w:bCs/>
        </w:rPr>
        <w:t>сыпучих</w:t>
      </w:r>
      <w:proofErr w:type="gramEnd"/>
      <w:r w:rsidRPr="009532BC">
        <w:rPr>
          <w:bCs/>
        </w:rPr>
        <w:t>, стульчик).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spellStart"/>
      <w:r w:rsidRPr="009532BC">
        <w:rPr>
          <w:bCs/>
        </w:rPr>
        <w:t>Жостовская</w:t>
      </w:r>
      <w:proofErr w:type="spellEnd"/>
      <w:r w:rsidRPr="009532BC">
        <w:rPr>
          <w:bCs/>
        </w:rPr>
        <w:t xml:space="preserve"> роспись на металлических подносах (подносы с разным построением узора и разной формы).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gramStart"/>
      <w:r w:rsidRPr="009532BC">
        <w:rPr>
          <w:bCs/>
        </w:rPr>
        <w:t>Хохломская роспись по дереву (ложки, тарелки, половник, горшок, ковш, шкатулка, блюдо, солонка, ваза детский стульчик, стол и другие изделия).</w:t>
      </w:r>
      <w:proofErr w:type="gramEnd"/>
    </w:p>
    <w:p w:rsidR="002A3BEA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 xml:space="preserve">Другие виды изделий: Вологодское кружево, </w:t>
      </w:r>
      <w:proofErr w:type="spellStart"/>
      <w:r>
        <w:rPr>
          <w:bCs/>
        </w:rPr>
        <w:t>п</w:t>
      </w:r>
      <w:r w:rsidRPr="009532BC">
        <w:rPr>
          <w:bCs/>
        </w:rPr>
        <w:t>авлово-посадские</w:t>
      </w:r>
      <w:proofErr w:type="spellEnd"/>
      <w:r w:rsidRPr="009532BC">
        <w:rPr>
          <w:bCs/>
        </w:rPr>
        <w:t xml:space="preserve"> платки и шали.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Папки с силуэтным моделированием.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Таблицы с элементами росписей.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Таблицы с последовательность рисования элементов и узоров.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Алгоритмы последовательности создания изделий.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Иллюстрации и фотографии с изображением изделий народных промыслов России.</w:t>
      </w:r>
    </w:p>
    <w:p w:rsidR="002A3BEA" w:rsidRDefault="002A3BEA" w:rsidP="008C2FF6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3.3. </w:t>
      </w:r>
      <w:r w:rsidRPr="004434CE">
        <w:rPr>
          <w:b/>
        </w:rPr>
        <w:t>Научно-методическое обеспечение парциальной образовательной программы</w:t>
      </w:r>
    </w:p>
    <w:p w:rsidR="002A3BEA" w:rsidRPr="009629A1" w:rsidRDefault="002A3BEA" w:rsidP="008C2FF6">
      <w:pPr>
        <w:spacing w:line="360" w:lineRule="auto"/>
        <w:ind w:firstLine="709"/>
        <w:jc w:val="both"/>
        <w:rPr>
          <w:i/>
        </w:rPr>
      </w:pPr>
      <w:r>
        <w:rPr>
          <w:i/>
        </w:rPr>
        <w:t>Методические пособия: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Берестов В.</w:t>
      </w:r>
      <w:r w:rsidRPr="009532BC">
        <w:rPr>
          <w:bCs/>
        </w:rPr>
        <w:t xml:space="preserve">Д. </w:t>
      </w:r>
      <w:proofErr w:type="spellStart"/>
      <w:r w:rsidRPr="009532BC">
        <w:rPr>
          <w:bCs/>
        </w:rPr>
        <w:t>Матрешкины</w:t>
      </w:r>
      <w:proofErr w:type="spellEnd"/>
      <w:r w:rsidRPr="009532BC">
        <w:rPr>
          <w:bCs/>
        </w:rPr>
        <w:t xml:space="preserve"> </w:t>
      </w:r>
      <w:proofErr w:type="spellStart"/>
      <w:r w:rsidRPr="009532BC">
        <w:rPr>
          <w:bCs/>
        </w:rPr>
        <w:t>потешки</w:t>
      </w:r>
      <w:proofErr w:type="spellEnd"/>
      <w:r w:rsidRPr="009532BC">
        <w:rPr>
          <w:bCs/>
        </w:rPr>
        <w:t>. Книжка-игрушка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spellStart"/>
      <w:r>
        <w:rPr>
          <w:bCs/>
        </w:rPr>
        <w:t>Грибовская</w:t>
      </w:r>
      <w:proofErr w:type="spellEnd"/>
      <w:r>
        <w:rPr>
          <w:bCs/>
        </w:rPr>
        <w:t xml:space="preserve"> А.</w:t>
      </w:r>
      <w:r w:rsidRPr="009532BC">
        <w:rPr>
          <w:bCs/>
        </w:rPr>
        <w:t>А. Детям о народном искусстве. Учебно-наглядное пособие для детей дошкольного возраста.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Дорофеева А. Наглядно-дидактические пособия.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Наглядно-дидактические пособия. Гл. ред. Дорофеева 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spellStart"/>
      <w:r>
        <w:rPr>
          <w:bCs/>
        </w:rPr>
        <w:t>Дрожин</w:t>
      </w:r>
      <w:proofErr w:type="spellEnd"/>
      <w:r>
        <w:rPr>
          <w:bCs/>
        </w:rPr>
        <w:t xml:space="preserve"> Ю.Г., </w:t>
      </w:r>
      <w:proofErr w:type="spellStart"/>
      <w:r>
        <w:rPr>
          <w:bCs/>
        </w:rPr>
        <w:t>Соломенникова</w:t>
      </w:r>
      <w:proofErr w:type="spellEnd"/>
      <w:r>
        <w:rPr>
          <w:bCs/>
        </w:rPr>
        <w:t xml:space="preserve"> О.</w:t>
      </w:r>
      <w:r w:rsidRPr="009532BC">
        <w:rPr>
          <w:bCs/>
        </w:rPr>
        <w:t>А. Рабочие тетради по основам народного искусства.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Орловский П. История костюма. Книжка-раскраска.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spellStart"/>
      <w:r>
        <w:rPr>
          <w:bCs/>
        </w:rPr>
        <w:t>Нелюбин</w:t>
      </w:r>
      <w:proofErr w:type="spellEnd"/>
      <w:r>
        <w:rPr>
          <w:bCs/>
        </w:rPr>
        <w:t xml:space="preserve"> Ф.</w:t>
      </w:r>
      <w:r w:rsidRPr="009532BC">
        <w:rPr>
          <w:bCs/>
        </w:rPr>
        <w:t>Ф. Альбомы для раскрашивания.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Комарова Т.</w:t>
      </w:r>
      <w:r w:rsidRPr="009532BC">
        <w:rPr>
          <w:bCs/>
        </w:rPr>
        <w:t>С. Рисование 5-6 лет. Альбом.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Орлова Л.</w:t>
      </w:r>
      <w:r w:rsidRPr="009532BC">
        <w:rPr>
          <w:bCs/>
        </w:rPr>
        <w:t>В. Рабочие тетради по основам народного искусства.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 xml:space="preserve">Дорофеев Ю. </w:t>
      </w:r>
      <w:proofErr w:type="spellStart"/>
      <w:r w:rsidRPr="009532BC">
        <w:rPr>
          <w:bCs/>
        </w:rPr>
        <w:t>Птушкина</w:t>
      </w:r>
      <w:proofErr w:type="spellEnd"/>
      <w:r w:rsidRPr="009532BC">
        <w:rPr>
          <w:bCs/>
        </w:rPr>
        <w:t xml:space="preserve"> О. Русский праздничный народный костюм. Книжка-раскраска.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spellStart"/>
      <w:r>
        <w:rPr>
          <w:bCs/>
        </w:rPr>
        <w:t>Шпикалова</w:t>
      </w:r>
      <w:proofErr w:type="spellEnd"/>
      <w:r>
        <w:rPr>
          <w:bCs/>
        </w:rPr>
        <w:t xml:space="preserve"> Т.</w:t>
      </w:r>
      <w:r w:rsidRPr="009532BC">
        <w:rPr>
          <w:bCs/>
        </w:rPr>
        <w:t>Я.,</w:t>
      </w:r>
      <w:r>
        <w:rPr>
          <w:bCs/>
        </w:rPr>
        <w:t xml:space="preserve"> </w:t>
      </w:r>
      <w:proofErr w:type="spellStart"/>
      <w:r>
        <w:rPr>
          <w:bCs/>
        </w:rPr>
        <w:t>Величкина</w:t>
      </w:r>
      <w:proofErr w:type="spellEnd"/>
      <w:r>
        <w:rPr>
          <w:bCs/>
        </w:rPr>
        <w:t xml:space="preserve"> Г.</w:t>
      </w:r>
      <w:r w:rsidRPr="009532BC">
        <w:rPr>
          <w:bCs/>
        </w:rPr>
        <w:t>А. Рабочие тетради по основам народного искусства.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spellStart"/>
      <w:r>
        <w:rPr>
          <w:bCs/>
        </w:rPr>
        <w:t>Дрожин</w:t>
      </w:r>
      <w:proofErr w:type="spellEnd"/>
      <w:r>
        <w:rPr>
          <w:bCs/>
        </w:rPr>
        <w:t xml:space="preserve"> Ю.Г.</w:t>
      </w:r>
      <w:r w:rsidRPr="009532BC">
        <w:rPr>
          <w:bCs/>
        </w:rPr>
        <w:t xml:space="preserve"> Рабочие тетради по основам народного искусства. Изд-во «Мозаика-Синтез», М. 2005.</w:t>
      </w:r>
    </w:p>
    <w:p w:rsidR="002A3BEA" w:rsidRPr="00A46E88" w:rsidRDefault="002A3BEA" w:rsidP="008C2FF6">
      <w:pPr>
        <w:tabs>
          <w:tab w:val="left" w:pos="1134"/>
        </w:tabs>
        <w:spacing w:line="360" w:lineRule="auto"/>
        <w:ind w:firstLine="709"/>
        <w:jc w:val="both"/>
        <w:rPr>
          <w:bCs/>
        </w:rPr>
      </w:pPr>
      <w:proofErr w:type="gramStart"/>
      <w:r w:rsidRPr="001B67DF">
        <w:rPr>
          <w:bCs/>
          <w:i/>
        </w:rPr>
        <w:t>Формы образовательной деятельности</w:t>
      </w:r>
      <w:r w:rsidRPr="001B67DF">
        <w:rPr>
          <w:bCs/>
        </w:rPr>
        <w:t xml:space="preserve"> </w:t>
      </w:r>
      <w:r w:rsidRPr="00A46E88">
        <w:rPr>
          <w:bCs/>
        </w:rPr>
        <w:t>детей в процессе реализации программы:</w:t>
      </w:r>
      <w:r>
        <w:rPr>
          <w:bCs/>
        </w:rPr>
        <w:t xml:space="preserve"> </w:t>
      </w:r>
      <w:r w:rsidRPr="00A46E88">
        <w:rPr>
          <w:bCs/>
        </w:rPr>
        <w:t>беседа, наблюдение, игра, проектная деятельность, досуги, экскурсии, национальные семейные праздники, концерты с привлечением родителей, игры-путешествия, театрализованные игры.</w:t>
      </w:r>
      <w:proofErr w:type="gramEnd"/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3.4. </w:t>
      </w:r>
      <w:r w:rsidRPr="004434CE">
        <w:rPr>
          <w:b/>
        </w:rPr>
        <w:t>Время и сроки реализации парциальной образовательной программы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  <w:rPr>
          <w:color w:val="000000"/>
        </w:rPr>
      </w:pPr>
      <w:r w:rsidRPr="00BA2B9C">
        <w:t xml:space="preserve">Программа рассчитана на </w:t>
      </w:r>
      <w:r>
        <w:t>два года</w:t>
      </w:r>
      <w:r w:rsidRPr="00BA2B9C">
        <w:t xml:space="preserve"> работы с детьми</w:t>
      </w:r>
      <w:r>
        <w:t xml:space="preserve"> старшего дошкольного возраста. З</w:t>
      </w:r>
      <w:r>
        <w:rPr>
          <w:color w:val="000000"/>
        </w:rPr>
        <w:t>анятия проводятся 2 раза в неделю во вторую половину дня:</w:t>
      </w:r>
    </w:p>
    <w:p w:rsidR="002A3BEA" w:rsidRPr="00555E8A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555E8A">
        <w:rPr>
          <w:bCs/>
        </w:rPr>
        <w:t>старшая группа – по 25 минут. Недельная образовательная нагрузка по программе составляет 50 минут. Общая нагрузка по программе – 1</w:t>
      </w:r>
      <w:r>
        <w:rPr>
          <w:bCs/>
        </w:rPr>
        <w:t>3</w:t>
      </w:r>
      <w:r w:rsidRPr="00555E8A">
        <w:rPr>
          <w:bCs/>
        </w:rPr>
        <w:t>50 минут (27 учебных недель).</w:t>
      </w:r>
    </w:p>
    <w:p w:rsidR="002A3BEA" w:rsidRPr="00555E8A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proofErr w:type="gramStart"/>
      <w:r w:rsidRPr="00555E8A">
        <w:rPr>
          <w:bCs/>
        </w:rPr>
        <w:lastRenderedPageBreak/>
        <w:t>п</w:t>
      </w:r>
      <w:proofErr w:type="gramEnd"/>
      <w:r w:rsidRPr="00555E8A">
        <w:rPr>
          <w:bCs/>
        </w:rPr>
        <w:t>одготовительная группа – по 30 минут. Недельная образовательная нагрузка по программе составляет 60 минут. Общая нагрузка по программе – 1620 минут (27 учебных недель).</w:t>
      </w:r>
    </w:p>
    <w:p w:rsidR="002A3BEA" w:rsidRPr="00E81025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E81025">
        <w:t xml:space="preserve">Программа </w:t>
      </w:r>
      <w:r>
        <w:t xml:space="preserve">также </w:t>
      </w:r>
      <w:r w:rsidRPr="00E81025">
        <w:t>реа</w:t>
      </w:r>
      <w:r>
        <w:t>лизуется через педагогическое сопровождение детских видов деятельности в режимных моментах, активизацию самостоятельной деятельности детей, р</w:t>
      </w:r>
      <w:r w:rsidRPr="00E81025">
        <w:t>аботу с родителями, где проводятся совместные театрализованные пред</w:t>
      </w:r>
      <w:r>
        <w:t>ставления, праздники</w:t>
      </w:r>
      <w:r w:rsidRPr="00E81025">
        <w:t>, спортивные соревнования.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3.5. </w:t>
      </w:r>
      <w:r w:rsidRPr="004434CE">
        <w:rPr>
          <w:b/>
        </w:rPr>
        <w:t>Организация развивающей предметно-пространственной среды</w:t>
      </w:r>
    </w:p>
    <w:p w:rsidR="002A3BEA" w:rsidRPr="001B67DF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1B67DF">
        <w:t>В нашем дошкольном учреждении ведется активная работа по приобщению детей к русским традициям, быту и культуре. Начали мы с создания развивающей среды, что вылилось в оформление уголков народного быта в каждой возрастной группе.</w:t>
      </w:r>
      <w:r>
        <w:t xml:space="preserve"> </w:t>
      </w:r>
      <w:r w:rsidRPr="001B67DF">
        <w:t xml:space="preserve">Накапливался обширный материал, происходили </w:t>
      </w:r>
      <w:proofErr w:type="spellStart"/>
      <w:r w:rsidRPr="001B67DF">
        <w:t>взаимопосещения</w:t>
      </w:r>
      <w:proofErr w:type="spellEnd"/>
      <w:r w:rsidRPr="001B67DF">
        <w:t>, но все это не создавало атмосферы введения детей в особый самобытный мир русской народной культуры. Поэтому мы и создали у себя комнату «Русского быта» в одном из помещений детского сада.</w:t>
      </w:r>
    </w:p>
    <w:p w:rsidR="002A3BEA" w:rsidRPr="001B67DF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1B67DF">
        <w:t xml:space="preserve">Мы постарались воссоздать основные детали и обстановку русской избы, передающие дух и атмосферу русского быта. Согласно народным традициям при входе в «избу» стоит русская печь с лежанкой. Вдоль стен стоят лавки, стол, кровать, на стенах полки с домашней утварью. </w:t>
      </w:r>
      <w:proofErr w:type="gramStart"/>
      <w:r w:rsidRPr="001B67DF">
        <w:t>В нашей избе есть самовар, чугунки, кадки, ухват, деревянные ложки и миски, утюг, прялка, ступа, гребень, веретено, рубель, расшитые скатерти, салфетки и прочие предметы домашнего обихода.</w:t>
      </w:r>
      <w:proofErr w:type="gramEnd"/>
      <w:r>
        <w:t xml:space="preserve"> </w:t>
      </w:r>
      <w:r w:rsidRPr="001B67DF">
        <w:t>При создании комнаты мы использовали помимо натуральных предметов, некоторые предметы, имитирующие реальные, созданные рука</w:t>
      </w:r>
      <w:r>
        <w:t>ми наших воспитателей (из теста</w:t>
      </w:r>
      <w:r w:rsidRPr="001B67DF">
        <w:t xml:space="preserve"> и папье-маше).</w:t>
      </w:r>
    </w:p>
    <w:p w:rsidR="002A3BEA" w:rsidRDefault="002A3BEA" w:rsidP="00A6133A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1B67DF">
        <w:t>В комнате «Русского быта» проводим</w:t>
      </w:r>
      <w:r>
        <w:t xml:space="preserve"> тематические интегрированные занятия по </w:t>
      </w:r>
      <w:r w:rsidRPr="001B67DF">
        <w:t xml:space="preserve">ознакомлению с традициями, праздниками и обрядами русского народа, а также читаем и рассказываем детям русские народные сказки, </w:t>
      </w:r>
      <w:proofErr w:type="spellStart"/>
      <w:r w:rsidRPr="001B67DF">
        <w:t>потешки</w:t>
      </w:r>
      <w:proofErr w:type="spellEnd"/>
      <w:r w:rsidRPr="001B67DF">
        <w:t xml:space="preserve">, пословицы, поговорки, приметы. В обстановке русского быта ребенок быстрее запоминает сказки, </w:t>
      </w:r>
      <w:proofErr w:type="spellStart"/>
      <w:r w:rsidRPr="001B67DF">
        <w:t>потешки</w:t>
      </w:r>
      <w:proofErr w:type="spellEnd"/>
      <w:r w:rsidRPr="001B67DF">
        <w:t xml:space="preserve"> и </w:t>
      </w:r>
      <w:proofErr w:type="spellStart"/>
      <w:r w:rsidRPr="001B67DF">
        <w:t>пестушки</w:t>
      </w:r>
      <w:proofErr w:type="spellEnd"/>
      <w:r w:rsidRPr="001B67DF">
        <w:t>, п</w:t>
      </w:r>
      <w:r>
        <w:t>ословицы и поговорки, загадки и</w:t>
      </w:r>
      <w:r w:rsidRPr="001B67DF">
        <w:t xml:space="preserve"> народные приметы.</w:t>
      </w:r>
    </w:p>
    <w:p w:rsidR="002A3BEA" w:rsidRPr="004434CE" w:rsidRDefault="002A3BEA" w:rsidP="00A6133A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  <w:bCs/>
          <w:lang w:val="en-US"/>
        </w:rPr>
        <w:t>IV</w:t>
      </w:r>
      <w:r w:rsidRPr="004434CE">
        <w:rPr>
          <w:b/>
          <w:bCs/>
        </w:rPr>
        <w:t>. ДОПОЛНИТЕЛЬНЫЙ РАЗДЕЛ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 w:rsidRPr="003131F3">
        <w:rPr>
          <w:b/>
          <w:bCs/>
        </w:rPr>
        <w:br w:type="page"/>
      </w:r>
      <w:r>
        <w:rPr>
          <w:b/>
          <w:bCs/>
          <w:lang w:val="en-US"/>
        </w:rPr>
        <w:lastRenderedPageBreak/>
        <w:t>V</w:t>
      </w:r>
      <w:r w:rsidRPr="00D64148">
        <w:rPr>
          <w:b/>
          <w:bCs/>
        </w:rPr>
        <w:t xml:space="preserve">. </w:t>
      </w:r>
      <w:r w:rsidRPr="004434CE">
        <w:rPr>
          <w:b/>
          <w:bCs/>
        </w:rPr>
        <w:t>ЛИТЕРАТУРА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</w:p>
    <w:p w:rsidR="002A3BEA" w:rsidRPr="009532BC" w:rsidRDefault="002A3BEA" w:rsidP="008C2FF6">
      <w:pPr>
        <w:spacing w:line="360" w:lineRule="auto"/>
        <w:ind w:firstLine="708"/>
        <w:jc w:val="both"/>
        <w:rPr>
          <w:b/>
          <w:bCs/>
          <w:i/>
        </w:rPr>
      </w:pPr>
      <w:r w:rsidRPr="009532BC">
        <w:rPr>
          <w:b/>
          <w:bCs/>
          <w:i/>
        </w:rPr>
        <w:t>Литература для взрослых:</w:t>
      </w:r>
    </w:p>
    <w:p w:rsidR="002A3BEA" w:rsidRPr="00F91B59" w:rsidRDefault="002A3BEA" w:rsidP="008C2FF6">
      <w:pPr>
        <w:pStyle w:val="a7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91B59">
        <w:rPr>
          <w:sz w:val="28"/>
          <w:szCs w:val="28"/>
        </w:rPr>
        <w:t>Грибовская</w:t>
      </w:r>
      <w:proofErr w:type="spellEnd"/>
      <w:r w:rsidRPr="00F91B59">
        <w:rPr>
          <w:sz w:val="28"/>
          <w:szCs w:val="28"/>
        </w:rPr>
        <w:t xml:space="preserve"> А.А. Коллективное творчество дошкольников. Москва творческий центр Сфера, 2005.</w:t>
      </w:r>
    </w:p>
    <w:p w:rsidR="002A3BEA" w:rsidRPr="00F91B59" w:rsidRDefault="002A3BEA" w:rsidP="008C2FF6">
      <w:pPr>
        <w:pStyle w:val="a7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91B59">
        <w:rPr>
          <w:sz w:val="28"/>
          <w:szCs w:val="28"/>
        </w:rPr>
        <w:t>Клиенов</w:t>
      </w:r>
      <w:proofErr w:type="spellEnd"/>
      <w:r w:rsidRPr="00F91B59">
        <w:rPr>
          <w:sz w:val="28"/>
          <w:szCs w:val="28"/>
        </w:rPr>
        <w:t xml:space="preserve"> А.П. Народные про</w:t>
      </w:r>
      <w:r>
        <w:rPr>
          <w:sz w:val="28"/>
          <w:szCs w:val="28"/>
        </w:rPr>
        <w:t>мыслы. Москва Белый город. 2002</w:t>
      </w:r>
      <w:r w:rsidRPr="00F91B59">
        <w:rPr>
          <w:sz w:val="28"/>
          <w:szCs w:val="28"/>
        </w:rPr>
        <w:t>.</w:t>
      </w:r>
    </w:p>
    <w:p w:rsidR="002A3BEA" w:rsidRPr="00F63122" w:rsidRDefault="002A3BEA" w:rsidP="008C2FF6">
      <w:pPr>
        <w:pStyle w:val="a7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63122">
        <w:rPr>
          <w:sz w:val="28"/>
          <w:szCs w:val="28"/>
        </w:rPr>
        <w:t>Кончаловская</w:t>
      </w:r>
      <w:proofErr w:type="spellEnd"/>
      <w:r w:rsidRPr="00F63122">
        <w:rPr>
          <w:sz w:val="28"/>
          <w:szCs w:val="28"/>
        </w:rPr>
        <w:t xml:space="preserve"> Н.В. </w:t>
      </w:r>
      <w:r>
        <w:rPr>
          <w:sz w:val="28"/>
          <w:szCs w:val="28"/>
        </w:rPr>
        <w:t>К</w:t>
      </w:r>
      <w:r w:rsidRPr="00F63122">
        <w:rPr>
          <w:sz w:val="28"/>
          <w:szCs w:val="28"/>
        </w:rPr>
        <w:t>омплексные занятия по развитию творческих способностей дошкольников. Москва Феникс, 2003.</w:t>
      </w:r>
    </w:p>
    <w:p w:rsidR="002A3BEA" w:rsidRPr="00051E9B" w:rsidRDefault="002A3BEA" w:rsidP="008C2FF6">
      <w:pPr>
        <w:pStyle w:val="a7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Комарова Т.С. Народное искусство в воспитании дошкольников. Москва. Педагогическое общество России, 2005.</w:t>
      </w:r>
    </w:p>
    <w:p w:rsidR="002A3BEA" w:rsidRPr="009532BC" w:rsidRDefault="002A3BEA" w:rsidP="008C2FF6">
      <w:pPr>
        <w:spacing w:line="360" w:lineRule="auto"/>
        <w:ind w:firstLine="708"/>
        <w:jc w:val="both"/>
        <w:rPr>
          <w:b/>
          <w:bCs/>
          <w:i/>
        </w:rPr>
      </w:pPr>
    </w:p>
    <w:p w:rsidR="002A3BEA" w:rsidRPr="009532BC" w:rsidRDefault="002A3BEA" w:rsidP="008C2FF6">
      <w:pPr>
        <w:spacing w:line="360" w:lineRule="auto"/>
        <w:ind w:firstLine="708"/>
        <w:jc w:val="both"/>
        <w:rPr>
          <w:b/>
          <w:bCs/>
          <w:i/>
        </w:rPr>
      </w:pPr>
      <w:r w:rsidRPr="009532BC">
        <w:rPr>
          <w:b/>
          <w:bCs/>
          <w:i/>
        </w:rPr>
        <w:t>Литература для детей: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Вохринцева</w:t>
      </w:r>
      <w:proofErr w:type="spellEnd"/>
      <w:r>
        <w:t xml:space="preserve"> С.</w:t>
      </w:r>
      <w:r w:rsidRPr="00247D24">
        <w:t>В. Гжель. Книжка-раскраска. Изд-во «Страна фантазий» Екатеринбург. 2002.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Вохринцева</w:t>
      </w:r>
      <w:proofErr w:type="spellEnd"/>
      <w:r>
        <w:t xml:space="preserve"> С.</w:t>
      </w:r>
      <w:r w:rsidRPr="00247D24">
        <w:t>В. Дымка. Книжка-раскраска. Изд-во «Страна фантазий» Екатеринбург. 2002.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Вохринцева</w:t>
      </w:r>
      <w:proofErr w:type="spellEnd"/>
      <w:r>
        <w:t xml:space="preserve"> С.</w:t>
      </w:r>
      <w:r w:rsidRPr="00247D24">
        <w:t>В. Матрешки. Книжка-раскраска. Изд-во «Страна фантазий» Екатеринбург. 2002.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Вохринцева</w:t>
      </w:r>
      <w:proofErr w:type="spellEnd"/>
      <w:r>
        <w:t xml:space="preserve"> С.</w:t>
      </w:r>
      <w:r w:rsidRPr="00247D24">
        <w:t xml:space="preserve">В. </w:t>
      </w:r>
      <w:proofErr w:type="spellStart"/>
      <w:r w:rsidRPr="00247D24">
        <w:t>Полхов-Майданская</w:t>
      </w:r>
      <w:proofErr w:type="spellEnd"/>
      <w:r w:rsidRPr="00247D24">
        <w:t xml:space="preserve"> роспись. Книжка-раскраска. Изд-во «Страна фантазий» Екатеринбург. 2002.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Вохринцева</w:t>
      </w:r>
      <w:proofErr w:type="spellEnd"/>
      <w:r>
        <w:t xml:space="preserve"> С.</w:t>
      </w:r>
      <w:r w:rsidRPr="00247D24">
        <w:t>В. Хохлома. Книжка-раскраска. Изд-во «Страна фантазий» Екатеринбург. 2002.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Дрожин</w:t>
      </w:r>
      <w:proofErr w:type="spellEnd"/>
      <w:r>
        <w:t xml:space="preserve"> Ю.Г. </w:t>
      </w:r>
      <w:proofErr w:type="spellStart"/>
      <w:r w:rsidRPr="00247D24">
        <w:t>Каргопольская</w:t>
      </w:r>
      <w:proofErr w:type="spellEnd"/>
      <w:r w:rsidRPr="00247D24">
        <w:t xml:space="preserve"> игрушка. Рабочая тетрадь по основам народного искусства. Изд-во «Мозаика-Синтез», М. 2005.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Дрожин</w:t>
      </w:r>
      <w:proofErr w:type="spellEnd"/>
      <w:r>
        <w:t xml:space="preserve"> Ю.</w:t>
      </w:r>
      <w:r w:rsidRPr="00247D24">
        <w:t>Г. Худ</w:t>
      </w:r>
      <w:r>
        <w:t>о</w:t>
      </w:r>
      <w:r w:rsidRPr="00247D24">
        <w:t xml:space="preserve">жник Т. Евсеева </w:t>
      </w:r>
      <w:proofErr w:type="spellStart"/>
      <w:r w:rsidRPr="00247D24">
        <w:t>Филимоновские</w:t>
      </w:r>
      <w:proofErr w:type="spellEnd"/>
      <w:r w:rsidRPr="00247D24">
        <w:t xml:space="preserve"> свистульки. Рабочая тетрадь по основам народного искусства. Изд-во «Мозаика-Синтез», М. 2003.</w:t>
      </w:r>
    </w:p>
    <w:p w:rsidR="002A3BEA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r w:rsidRPr="00247D24">
        <w:t>История костюма. Книжка-раскраска. Художник и автор П. Орловский. Изд-во «Книжный мир» Минск, 2004.</w:t>
      </w:r>
    </w:p>
    <w:sectPr w:rsidR="002A3BEA" w:rsidSect="002A31FA">
      <w:footerReference w:type="even" r:id="rId11"/>
      <w:footerReference w:type="default" r:id="rId12"/>
      <w:type w:val="continuous"/>
      <w:pgSz w:w="11906" w:h="16838"/>
      <w:pgMar w:top="1135" w:right="424" w:bottom="993" w:left="85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B69" w:rsidRDefault="00587B69">
      <w:r>
        <w:separator/>
      </w:r>
    </w:p>
  </w:endnote>
  <w:endnote w:type="continuationSeparator" w:id="0">
    <w:p w:rsidR="00587B69" w:rsidRDefault="0058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1C" w:rsidRDefault="003B0B1F" w:rsidP="00F30B0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3C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3C1C" w:rsidRDefault="00B03C1C" w:rsidP="00F30B0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1C" w:rsidRPr="008C2FF6" w:rsidRDefault="003B0B1F">
    <w:pPr>
      <w:pStyle w:val="a9"/>
      <w:jc w:val="right"/>
      <w:rPr>
        <w:sz w:val="24"/>
      </w:rPr>
    </w:pPr>
    <w:r w:rsidRPr="008C2FF6">
      <w:rPr>
        <w:sz w:val="24"/>
      </w:rPr>
      <w:fldChar w:fldCharType="begin"/>
    </w:r>
    <w:r w:rsidR="00B03C1C" w:rsidRPr="008C2FF6">
      <w:rPr>
        <w:sz w:val="24"/>
      </w:rPr>
      <w:instrText xml:space="preserve"> PAGE   \* MERGEFORMAT </w:instrText>
    </w:r>
    <w:r w:rsidRPr="008C2FF6">
      <w:rPr>
        <w:sz w:val="24"/>
      </w:rPr>
      <w:fldChar w:fldCharType="separate"/>
    </w:r>
    <w:r w:rsidR="0007221D">
      <w:rPr>
        <w:noProof/>
        <w:sz w:val="24"/>
      </w:rPr>
      <w:t>2</w:t>
    </w:r>
    <w:r w:rsidRPr="008C2FF6">
      <w:rPr>
        <w:sz w:val="24"/>
      </w:rPr>
      <w:fldChar w:fldCharType="end"/>
    </w:r>
  </w:p>
  <w:p w:rsidR="00B03C1C" w:rsidRDefault="00B03C1C" w:rsidP="00F30B0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B69" w:rsidRDefault="00587B69">
      <w:r>
        <w:separator/>
      </w:r>
    </w:p>
  </w:footnote>
  <w:footnote w:type="continuationSeparator" w:id="0">
    <w:p w:rsidR="00587B69" w:rsidRDefault="00587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3E938E3"/>
    <w:multiLevelType w:val="hybridMultilevel"/>
    <w:tmpl w:val="92CE6F4E"/>
    <w:lvl w:ilvl="0" w:tplc="C1A6A0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B0959"/>
    <w:multiLevelType w:val="hybridMultilevel"/>
    <w:tmpl w:val="BDD635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8710272"/>
    <w:multiLevelType w:val="multilevel"/>
    <w:tmpl w:val="9198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0A3CCF"/>
    <w:multiLevelType w:val="hybridMultilevel"/>
    <w:tmpl w:val="300A5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F36762"/>
    <w:multiLevelType w:val="hybridMultilevel"/>
    <w:tmpl w:val="F528A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552CDD"/>
    <w:multiLevelType w:val="hybridMultilevel"/>
    <w:tmpl w:val="B0D80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993E71"/>
    <w:multiLevelType w:val="hybridMultilevel"/>
    <w:tmpl w:val="4AF2A100"/>
    <w:lvl w:ilvl="0" w:tplc="80FA9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F957A8"/>
    <w:multiLevelType w:val="multilevel"/>
    <w:tmpl w:val="887446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68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9">
    <w:nsid w:val="20BD3D75"/>
    <w:multiLevelType w:val="hybridMultilevel"/>
    <w:tmpl w:val="4B046F52"/>
    <w:lvl w:ilvl="0" w:tplc="B8B22E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892CB3"/>
    <w:multiLevelType w:val="hybridMultilevel"/>
    <w:tmpl w:val="BED8EB12"/>
    <w:lvl w:ilvl="0" w:tplc="A89281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3852BF"/>
    <w:multiLevelType w:val="multilevel"/>
    <w:tmpl w:val="27DEEC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2">
    <w:nsid w:val="36A941FA"/>
    <w:multiLevelType w:val="hybridMultilevel"/>
    <w:tmpl w:val="C432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57211"/>
    <w:multiLevelType w:val="hybridMultilevel"/>
    <w:tmpl w:val="6FD4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C12AC"/>
    <w:multiLevelType w:val="multilevel"/>
    <w:tmpl w:val="EC02972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33E675E"/>
    <w:multiLevelType w:val="hybridMultilevel"/>
    <w:tmpl w:val="41D6F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9F5AE3"/>
    <w:multiLevelType w:val="hybridMultilevel"/>
    <w:tmpl w:val="DF2C3B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A04472E"/>
    <w:multiLevelType w:val="hybridMultilevel"/>
    <w:tmpl w:val="F73E8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780917"/>
    <w:multiLevelType w:val="hybridMultilevel"/>
    <w:tmpl w:val="D9E4A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CB48AB"/>
    <w:multiLevelType w:val="hybridMultilevel"/>
    <w:tmpl w:val="41F23DA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A30A3A"/>
    <w:multiLevelType w:val="hybridMultilevel"/>
    <w:tmpl w:val="2C2CF2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5F2B47B3"/>
    <w:multiLevelType w:val="hybridMultilevel"/>
    <w:tmpl w:val="2ADCBEB4"/>
    <w:lvl w:ilvl="0" w:tplc="F26CCD2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627FD"/>
    <w:multiLevelType w:val="hybridMultilevel"/>
    <w:tmpl w:val="00BA4CD6"/>
    <w:lvl w:ilvl="0" w:tplc="D7E885B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216FC8"/>
    <w:multiLevelType w:val="hybridMultilevel"/>
    <w:tmpl w:val="27F080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1E36097"/>
    <w:multiLevelType w:val="hybridMultilevel"/>
    <w:tmpl w:val="B028A428"/>
    <w:lvl w:ilvl="0" w:tplc="80FA9E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1C4347"/>
    <w:multiLevelType w:val="hybridMultilevel"/>
    <w:tmpl w:val="5814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0A246D"/>
    <w:multiLevelType w:val="hybridMultilevel"/>
    <w:tmpl w:val="B896FA2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B8420C"/>
    <w:multiLevelType w:val="hybridMultilevel"/>
    <w:tmpl w:val="2AA20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D609A1"/>
    <w:multiLevelType w:val="hybridMultilevel"/>
    <w:tmpl w:val="2AE6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A3CCC"/>
    <w:multiLevelType w:val="hybridMultilevel"/>
    <w:tmpl w:val="5094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844E68"/>
    <w:multiLevelType w:val="hybridMultilevel"/>
    <w:tmpl w:val="4EBAA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D13C2A"/>
    <w:multiLevelType w:val="hybridMultilevel"/>
    <w:tmpl w:val="98E070E6"/>
    <w:lvl w:ilvl="0" w:tplc="80FA9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1"/>
  </w:num>
  <w:num w:numId="9">
    <w:abstractNumId w:val="24"/>
  </w:num>
  <w:num w:numId="10">
    <w:abstractNumId w:val="23"/>
  </w:num>
  <w:num w:numId="11">
    <w:abstractNumId w:val="5"/>
  </w:num>
  <w:num w:numId="12">
    <w:abstractNumId w:val="4"/>
  </w:num>
  <w:num w:numId="13">
    <w:abstractNumId w:val="2"/>
  </w:num>
  <w:num w:numId="14">
    <w:abstractNumId w:val="30"/>
  </w:num>
  <w:num w:numId="15">
    <w:abstractNumId w:val="10"/>
  </w:num>
  <w:num w:numId="16">
    <w:abstractNumId w:val="0"/>
  </w:num>
  <w:num w:numId="17">
    <w:abstractNumId w:val="13"/>
  </w:num>
  <w:num w:numId="18">
    <w:abstractNumId w:val="12"/>
  </w:num>
  <w:num w:numId="19">
    <w:abstractNumId w:val="6"/>
  </w:num>
  <w:num w:numId="20">
    <w:abstractNumId w:val="28"/>
  </w:num>
  <w:num w:numId="21">
    <w:abstractNumId w:val="27"/>
  </w:num>
  <w:num w:numId="22">
    <w:abstractNumId w:val="21"/>
  </w:num>
  <w:num w:numId="23">
    <w:abstractNumId w:val="25"/>
  </w:num>
  <w:num w:numId="24">
    <w:abstractNumId w:val="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0"/>
  </w:num>
  <w:num w:numId="27">
    <w:abstractNumId w:val="16"/>
  </w:num>
  <w:num w:numId="28">
    <w:abstractNumId w:val="18"/>
  </w:num>
  <w:num w:numId="29">
    <w:abstractNumId w:val="19"/>
  </w:num>
  <w:num w:numId="30">
    <w:abstractNumId w:val="29"/>
  </w:num>
  <w:num w:numId="31">
    <w:abstractNumId w:val="22"/>
  </w:num>
  <w:num w:numId="32">
    <w:abstractNumId w:val="9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B0D"/>
    <w:rsid w:val="00000C99"/>
    <w:rsid w:val="00000F6A"/>
    <w:rsid w:val="000039B8"/>
    <w:rsid w:val="000041AB"/>
    <w:rsid w:val="00026677"/>
    <w:rsid w:val="00027F8D"/>
    <w:rsid w:val="000334F9"/>
    <w:rsid w:val="00035C48"/>
    <w:rsid w:val="00042AA5"/>
    <w:rsid w:val="00042B0B"/>
    <w:rsid w:val="00043E63"/>
    <w:rsid w:val="00051E9B"/>
    <w:rsid w:val="0005727F"/>
    <w:rsid w:val="000643C4"/>
    <w:rsid w:val="0006491F"/>
    <w:rsid w:val="00066C0A"/>
    <w:rsid w:val="0007166E"/>
    <w:rsid w:val="00071F13"/>
    <w:rsid w:val="0007221D"/>
    <w:rsid w:val="00074E17"/>
    <w:rsid w:val="000A1B87"/>
    <w:rsid w:val="000A30E9"/>
    <w:rsid w:val="000B0D60"/>
    <w:rsid w:val="000D6F4E"/>
    <w:rsid w:val="000F2534"/>
    <w:rsid w:val="000F7B45"/>
    <w:rsid w:val="0018009F"/>
    <w:rsid w:val="00182A0F"/>
    <w:rsid w:val="0018543F"/>
    <w:rsid w:val="00195F09"/>
    <w:rsid w:val="001A41B4"/>
    <w:rsid w:val="001B3C3E"/>
    <w:rsid w:val="001B67DF"/>
    <w:rsid w:val="001C257D"/>
    <w:rsid w:val="001D7DD1"/>
    <w:rsid w:val="001F2413"/>
    <w:rsid w:val="00216B5F"/>
    <w:rsid w:val="00222861"/>
    <w:rsid w:val="0022735F"/>
    <w:rsid w:val="00231F56"/>
    <w:rsid w:val="00247D24"/>
    <w:rsid w:val="00253075"/>
    <w:rsid w:val="00262A93"/>
    <w:rsid w:val="00273F1C"/>
    <w:rsid w:val="00280171"/>
    <w:rsid w:val="00284B73"/>
    <w:rsid w:val="002A31FA"/>
    <w:rsid w:val="002A3BEA"/>
    <w:rsid w:val="002A7941"/>
    <w:rsid w:val="002B0068"/>
    <w:rsid w:val="002B0AD7"/>
    <w:rsid w:val="002B3BB9"/>
    <w:rsid w:val="002C26F0"/>
    <w:rsid w:val="002D53E2"/>
    <w:rsid w:val="002F189A"/>
    <w:rsid w:val="00303170"/>
    <w:rsid w:val="00304BE2"/>
    <w:rsid w:val="003066E1"/>
    <w:rsid w:val="003131F3"/>
    <w:rsid w:val="0032540B"/>
    <w:rsid w:val="00333403"/>
    <w:rsid w:val="00334DCD"/>
    <w:rsid w:val="003351F9"/>
    <w:rsid w:val="00341513"/>
    <w:rsid w:val="003506FB"/>
    <w:rsid w:val="003544F2"/>
    <w:rsid w:val="00360AB1"/>
    <w:rsid w:val="003831C4"/>
    <w:rsid w:val="003A57CC"/>
    <w:rsid w:val="003B0B1F"/>
    <w:rsid w:val="003B5281"/>
    <w:rsid w:val="003B5C68"/>
    <w:rsid w:val="003C067B"/>
    <w:rsid w:val="003C2CBE"/>
    <w:rsid w:val="003D2BC8"/>
    <w:rsid w:val="003F3E13"/>
    <w:rsid w:val="004434CE"/>
    <w:rsid w:val="00443679"/>
    <w:rsid w:val="0046205E"/>
    <w:rsid w:val="00462C0A"/>
    <w:rsid w:val="00472742"/>
    <w:rsid w:val="00476920"/>
    <w:rsid w:val="00492CB8"/>
    <w:rsid w:val="004A75B2"/>
    <w:rsid w:val="004D0E02"/>
    <w:rsid w:val="004E2C8C"/>
    <w:rsid w:val="0050733D"/>
    <w:rsid w:val="00510E72"/>
    <w:rsid w:val="00517103"/>
    <w:rsid w:val="00517664"/>
    <w:rsid w:val="00520585"/>
    <w:rsid w:val="00533D33"/>
    <w:rsid w:val="00535CEC"/>
    <w:rsid w:val="005556CA"/>
    <w:rsid w:val="00555D65"/>
    <w:rsid w:val="00555E8A"/>
    <w:rsid w:val="0056078B"/>
    <w:rsid w:val="00574C1D"/>
    <w:rsid w:val="00584577"/>
    <w:rsid w:val="00587B69"/>
    <w:rsid w:val="005A56CF"/>
    <w:rsid w:val="005C0B91"/>
    <w:rsid w:val="005C2611"/>
    <w:rsid w:val="005C3595"/>
    <w:rsid w:val="005E1026"/>
    <w:rsid w:val="005E4469"/>
    <w:rsid w:val="0062374E"/>
    <w:rsid w:val="006308DD"/>
    <w:rsid w:val="0063705D"/>
    <w:rsid w:val="00645CE9"/>
    <w:rsid w:val="00676998"/>
    <w:rsid w:val="006813AA"/>
    <w:rsid w:val="0069060D"/>
    <w:rsid w:val="0069433E"/>
    <w:rsid w:val="006A1A96"/>
    <w:rsid w:val="006B674C"/>
    <w:rsid w:val="006B6EAB"/>
    <w:rsid w:val="006C1F15"/>
    <w:rsid w:val="006F147C"/>
    <w:rsid w:val="00706EF4"/>
    <w:rsid w:val="00710C08"/>
    <w:rsid w:val="00747BD0"/>
    <w:rsid w:val="00784C44"/>
    <w:rsid w:val="00792DB2"/>
    <w:rsid w:val="007A04FA"/>
    <w:rsid w:val="007A0812"/>
    <w:rsid w:val="007A4139"/>
    <w:rsid w:val="007A4F30"/>
    <w:rsid w:val="007B0CC1"/>
    <w:rsid w:val="007C0F6E"/>
    <w:rsid w:val="007C553E"/>
    <w:rsid w:val="007F6B75"/>
    <w:rsid w:val="0080782B"/>
    <w:rsid w:val="00817552"/>
    <w:rsid w:val="008457DC"/>
    <w:rsid w:val="00850AEA"/>
    <w:rsid w:val="008711DC"/>
    <w:rsid w:val="00872A55"/>
    <w:rsid w:val="008774ED"/>
    <w:rsid w:val="008C2FF6"/>
    <w:rsid w:val="008E5381"/>
    <w:rsid w:val="008E7669"/>
    <w:rsid w:val="008E78BD"/>
    <w:rsid w:val="0092541D"/>
    <w:rsid w:val="00932AF6"/>
    <w:rsid w:val="00932EF3"/>
    <w:rsid w:val="00945DC3"/>
    <w:rsid w:val="0094719F"/>
    <w:rsid w:val="00951011"/>
    <w:rsid w:val="00951D11"/>
    <w:rsid w:val="009532BC"/>
    <w:rsid w:val="009629A1"/>
    <w:rsid w:val="00970008"/>
    <w:rsid w:val="00973FEA"/>
    <w:rsid w:val="00981719"/>
    <w:rsid w:val="00984E52"/>
    <w:rsid w:val="00990133"/>
    <w:rsid w:val="00992A97"/>
    <w:rsid w:val="009B4B71"/>
    <w:rsid w:val="009B6079"/>
    <w:rsid w:val="009C176D"/>
    <w:rsid w:val="009C32C5"/>
    <w:rsid w:val="00A03059"/>
    <w:rsid w:val="00A40711"/>
    <w:rsid w:val="00A41C60"/>
    <w:rsid w:val="00A46E88"/>
    <w:rsid w:val="00A50B0D"/>
    <w:rsid w:val="00A6133A"/>
    <w:rsid w:val="00A8083C"/>
    <w:rsid w:val="00A81349"/>
    <w:rsid w:val="00A82C30"/>
    <w:rsid w:val="00AC085F"/>
    <w:rsid w:val="00AD00FB"/>
    <w:rsid w:val="00AD478B"/>
    <w:rsid w:val="00AE0352"/>
    <w:rsid w:val="00AF2062"/>
    <w:rsid w:val="00B03C1C"/>
    <w:rsid w:val="00B16FFC"/>
    <w:rsid w:val="00B414F2"/>
    <w:rsid w:val="00B87B3E"/>
    <w:rsid w:val="00B956F7"/>
    <w:rsid w:val="00BA2B9C"/>
    <w:rsid w:val="00BA409A"/>
    <w:rsid w:val="00BC23CD"/>
    <w:rsid w:val="00BD1279"/>
    <w:rsid w:val="00BD4859"/>
    <w:rsid w:val="00C210A4"/>
    <w:rsid w:val="00C33F26"/>
    <w:rsid w:val="00C54917"/>
    <w:rsid w:val="00C626F1"/>
    <w:rsid w:val="00C636AE"/>
    <w:rsid w:val="00C72551"/>
    <w:rsid w:val="00C73145"/>
    <w:rsid w:val="00C87895"/>
    <w:rsid w:val="00C927E8"/>
    <w:rsid w:val="00CB33DC"/>
    <w:rsid w:val="00CC2667"/>
    <w:rsid w:val="00CD44E9"/>
    <w:rsid w:val="00CE5570"/>
    <w:rsid w:val="00D00864"/>
    <w:rsid w:val="00D36E61"/>
    <w:rsid w:val="00D5319F"/>
    <w:rsid w:val="00D54078"/>
    <w:rsid w:val="00D64148"/>
    <w:rsid w:val="00D71B2F"/>
    <w:rsid w:val="00D76653"/>
    <w:rsid w:val="00D9655B"/>
    <w:rsid w:val="00D9667B"/>
    <w:rsid w:val="00DA3F4D"/>
    <w:rsid w:val="00DB1807"/>
    <w:rsid w:val="00DD533D"/>
    <w:rsid w:val="00DD73E4"/>
    <w:rsid w:val="00DE3C8B"/>
    <w:rsid w:val="00DF0A5D"/>
    <w:rsid w:val="00DF53EE"/>
    <w:rsid w:val="00E36224"/>
    <w:rsid w:val="00E36726"/>
    <w:rsid w:val="00E4387E"/>
    <w:rsid w:val="00E72814"/>
    <w:rsid w:val="00E80EE4"/>
    <w:rsid w:val="00E81025"/>
    <w:rsid w:val="00E83B8D"/>
    <w:rsid w:val="00E85C71"/>
    <w:rsid w:val="00E87571"/>
    <w:rsid w:val="00E95C4E"/>
    <w:rsid w:val="00E978F7"/>
    <w:rsid w:val="00EB2DBD"/>
    <w:rsid w:val="00EE40B8"/>
    <w:rsid w:val="00EF7CCD"/>
    <w:rsid w:val="00F01561"/>
    <w:rsid w:val="00F30B0D"/>
    <w:rsid w:val="00F34F6C"/>
    <w:rsid w:val="00F37B6C"/>
    <w:rsid w:val="00F5268D"/>
    <w:rsid w:val="00F56248"/>
    <w:rsid w:val="00F63122"/>
    <w:rsid w:val="00F63E3A"/>
    <w:rsid w:val="00F651E3"/>
    <w:rsid w:val="00F82137"/>
    <w:rsid w:val="00F853CE"/>
    <w:rsid w:val="00F87026"/>
    <w:rsid w:val="00F91B59"/>
    <w:rsid w:val="00F95702"/>
    <w:rsid w:val="00FC116E"/>
    <w:rsid w:val="00FE6E67"/>
    <w:rsid w:val="00FE73AD"/>
    <w:rsid w:val="00FF3482"/>
    <w:rsid w:val="00FF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3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DE3C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413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link w:val="30"/>
    <w:uiPriority w:val="99"/>
    <w:qFormat/>
    <w:rsid w:val="002D53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A41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D53E2"/>
    <w:rPr>
      <w:rFonts w:cs="Times New Roman"/>
      <w:b/>
      <w:bCs/>
      <w:sz w:val="27"/>
      <w:szCs w:val="27"/>
    </w:rPr>
  </w:style>
  <w:style w:type="paragraph" w:customStyle="1" w:styleId="msolistparagraph0">
    <w:name w:val="msolistparagraph"/>
    <w:basedOn w:val="a"/>
    <w:uiPriority w:val="99"/>
    <w:rsid w:val="00F30B0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99"/>
    <w:qFormat/>
    <w:rsid w:val="00F30B0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30B0D"/>
    <w:rPr>
      <w:rFonts w:cs="Times New Roman"/>
    </w:rPr>
  </w:style>
  <w:style w:type="paragraph" w:customStyle="1" w:styleId="msolistparagraphcxspmiddle">
    <w:name w:val="msolistparagraphcxspmiddle"/>
    <w:basedOn w:val="a"/>
    <w:uiPriority w:val="99"/>
    <w:rsid w:val="00F30B0D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F30B0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F30B0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a4">
    <w:name w:val="Базовый"/>
    <w:uiPriority w:val="99"/>
    <w:rsid w:val="00F30B0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5">
    <w:name w:val="List Paragraph"/>
    <w:basedOn w:val="a4"/>
    <w:uiPriority w:val="99"/>
    <w:qFormat/>
    <w:rsid w:val="00F30B0D"/>
  </w:style>
  <w:style w:type="paragraph" w:customStyle="1" w:styleId="a7cxsplast">
    <w:name w:val="a7cxsplast"/>
    <w:basedOn w:val="a4"/>
    <w:uiPriority w:val="99"/>
    <w:rsid w:val="00F30B0D"/>
  </w:style>
  <w:style w:type="table" w:styleId="a6">
    <w:name w:val="Table Grid"/>
    <w:basedOn w:val="a1"/>
    <w:uiPriority w:val="99"/>
    <w:rsid w:val="00F30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30B0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rsid w:val="00F30B0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F30B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C2FF6"/>
    <w:rPr>
      <w:rFonts w:cs="Times New Roman"/>
      <w:sz w:val="28"/>
      <w:szCs w:val="28"/>
    </w:rPr>
  </w:style>
  <w:style w:type="character" w:styleId="ab">
    <w:name w:val="page number"/>
    <w:basedOn w:val="a0"/>
    <w:uiPriority w:val="99"/>
    <w:rsid w:val="00F30B0D"/>
    <w:rPr>
      <w:rFonts w:cs="Times New Roman"/>
    </w:rPr>
  </w:style>
  <w:style w:type="paragraph" w:customStyle="1" w:styleId="11">
    <w:name w:val="1 Знак"/>
    <w:basedOn w:val="a"/>
    <w:uiPriority w:val="99"/>
    <w:rsid w:val="00F30B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33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B33DC"/>
    <w:rPr>
      <w:rFonts w:cs="Times New Roman"/>
      <w:sz w:val="28"/>
      <w:szCs w:val="28"/>
    </w:rPr>
  </w:style>
  <w:style w:type="character" w:styleId="ae">
    <w:name w:val="Emphasis"/>
    <w:basedOn w:val="a0"/>
    <w:uiPriority w:val="99"/>
    <w:qFormat/>
    <w:rsid w:val="006C1F15"/>
    <w:rPr>
      <w:rFonts w:cs="Times New Roman"/>
      <w:i/>
    </w:rPr>
  </w:style>
  <w:style w:type="character" w:customStyle="1" w:styleId="b-serp-urlitem">
    <w:name w:val="b-serp-url__item"/>
    <w:basedOn w:val="a0"/>
    <w:uiPriority w:val="99"/>
    <w:rsid w:val="007A4139"/>
    <w:rPr>
      <w:rFonts w:cs="Times New Roman"/>
    </w:rPr>
  </w:style>
  <w:style w:type="character" w:customStyle="1" w:styleId="b-serp-urlmark">
    <w:name w:val="b-serp-url__mark"/>
    <w:basedOn w:val="a0"/>
    <w:uiPriority w:val="99"/>
    <w:rsid w:val="007A4139"/>
    <w:rPr>
      <w:rFonts w:cs="Times New Roman"/>
    </w:rPr>
  </w:style>
  <w:style w:type="character" w:customStyle="1" w:styleId="b-serp-itemfrom">
    <w:name w:val="b-serp-item__from"/>
    <w:basedOn w:val="a0"/>
    <w:uiPriority w:val="99"/>
    <w:rsid w:val="007A4139"/>
    <w:rPr>
      <w:rFonts w:cs="Times New Roman"/>
    </w:rPr>
  </w:style>
  <w:style w:type="character" w:customStyle="1" w:styleId="b-serp-itemtextpassage">
    <w:name w:val="b-serp-item__text_passage"/>
    <w:basedOn w:val="a0"/>
    <w:uiPriority w:val="99"/>
    <w:rsid w:val="007A4139"/>
    <w:rPr>
      <w:rFonts w:cs="Times New Roman"/>
    </w:rPr>
  </w:style>
  <w:style w:type="paragraph" w:styleId="af">
    <w:name w:val="No Spacing"/>
    <w:uiPriority w:val="99"/>
    <w:qFormat/>
    <w:rsid w:val="00462C0A"/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C72551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Palatino Linotype" w:hAnsi="Palatino Linotype"/>
      <w:sz w:val="24"/>
      <w:szCs w:val="24"/>
    </w:rPr>
  </w:style>
  <w:style w:type="character" w:customStyle="1" w:styleId="FontStyle75">
    <w:name w:val="Font Style75"/>
    <w:basedOn w:val="a0"/>
    <w:uiPriority w:val="99"/>
    <w:rsid w:val="00C72551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basedOn w:val="a0"/>
    <w:uiPriority w:val="99"/>
    <w:rsid w:val="00C7255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2">
    <w:name w:val="Style52"/>
    <w:basedOn w:val="a"/>
    <w:uiPriority w:val="99"/>
    <w:rsid w:val="00C7255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Palatino Linotype" w:hAnsi="Palatino Linotype"/>
      <w:sz w:val="24"/>
      <w:szCs w:val="24"/>
    </w:rPr>
  </w:style>
  <w:style w:type="character" w:customStyle="1" w:styleId="FontStyle87">
    <w:name w:val="Font Style87"/>
    <w:basedOn w:val="a0"/>
    <w:uiPriority w:val="99"/>
    <w:rsid w:val="00C72551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6">
    <w:name w:val="Основной текст (6)"/>
    <w:basedOn w:val="a"/>
    <w:uiPriority w:val="99"/>
    <w:rsid w:val="00035C48"/>
    <w:pPr>
      <w:shd w:val="clear" w:color="auto" w:fill="FFFFFF"/>
      <w:spacing w:line="240" w:lineRule="atLeast"/>
    </w:pPr>
    <w:rPr>
      <w:sz w:val="19"/>
      <w:szCs w:val="19"/>
      <w:lang w:eastAsia="en-US"/>
    </w:rPr>
  </w:style>
  <w:style w:type="character" w:customStyle="1" w:styleId="c5">
    <w:name w:val="c5"/>
    <w:basedOn w:val="a0"/>
    <w:uiPriority w:val="99"/>
    <w:rsid w:val="0080782B"/>
    <w:rPr>
      <w:rFonts w:cs="Times New Roman"/>
    </w:rPr>
  </w:style>
  <w:style w:type="character" w:customStyle="1" w:styleId="10">
    <w:name w:val="Заголовок 1 Знак"/>
    <w:basedOn w:val="a0"/>
    <w:link w:val="1"/>
    <w:rsid w:val="00DE3C8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A0EA-C3FC-4185-9B92-F7FE7BDF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8056</Words>
  <Characters>45921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заседании                   Рассмотрено на методическом Совете                  Утверждаю</vt:lpstr>
    </vt:vector>
  </TitlesOfParts>
  <Company/>
  <LinksUpToDate>false</LinksUpToDate>
  <CharactersWithSpaces>53870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заседании                   Рассмотрено на методическом Совете                  Утверждаю</dc:title>
  <dc:subject/>
  <dc:creator>-</dc:creator>
  <cp:keywords/>
  <dc:description/>
  <cp:lastModifiedBy>Андрей</cp:lastModifiedBy>
  <cp:revision>32</cp:revision>
  <cp:lastPrinted>2017-04-06T05:41:00Z</cp:lastPrinted>
  <dcterms:created xsi:type="dcterms:W3CDTF">2014-07-09T06:02:00Z</dcterms:created>
  <dcterms:modified xsi:type="dcterms:W3CDTF">2024-01-15T15:18:00Z</dcterms:modified>
</cp:coreProperties>
</file>